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AC" w:rsidRDefault="00273C49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8pt;margin-top:.3pt;width:182.25pt;height:170.25pt;z-index:251658240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31" DrawAspect="Content" ObjectID="_1732961229" r:id="rId9"/>
        </w:object>
      </w:r>
      <w:r w:rsidR="00C947F2">
        <w:rPr>
          <w:rFonts w:ascii="Calibri" w:eastAsia="Calibri" w:hAnsi="Calibri" w:cs="Calibri"/>
          <w:b/>
          <w:i/>
          <w:sz w:val="24"/>
        </w:rPr>
        <w:t xml:space="preserve">                           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Ваши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...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с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Вами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>...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Туристическое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Агентство</w:t>
      </w:r>
      <w:r>
        <w:rPr>
          <w:rFonts w:ascii="Bookman Old Style" w:eastAsia="Bookman Old Style" w:hAnsi="Bookman Old Style" w:cs="Bookman Old Styl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ЛенаТур</w:t>
      </w:r>
      <w:r>
        <w:rPr>
          <w:rFonts w:ascii="Bookman Old Style" w:eastAsia="Bookman Old Style" w:hAnsi="Bookman Old Style" w:cs="Bookman Old Style"/>
          <w:sz w:val="24"/>
        </w:rPr>
        <w:t>"</w:t>
      </w:r>
    </w:p>
    <w:p w:rsidR="00F92674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г</w:t>
      </w:r>
      <w:r>
        <w:rPr>
          <w:rFonts w:ascii="Bookman Old Style" w:eastAsia="Bookman Old Style" w:hAnsi="Bookman Old Style" w:cs="Bookman Old Styl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Ростов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Дону</w:t>
      </w:r>
      <w:r>
        <w:rPr>
          <w:rFonts w:ascii="Bookman Old Style" w:eastAsia="Bookman Old Style" w:hAnsi="Bookman Old Style" w:cs="Bookman Old Style"/>
          <w:sz w:val="24"/>
        </w:rPr>
        <w:t xml:space="preserve">,  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пр. Буденновский </w:t>
      </w:r>
      <w:r w:rsidR="00F92674">
        <w:rPr>
          <w:rFonts w:ascii="Calibri" w:eastAsia="Calibri" w:hAnsi="Calibri" w:cs="Calibri"/>
          <w:sz w:val="24"/>
        </w:rPr>
        <w:t>27, оф. 4</w:t>
      </w:r>
    </w:p>
    <w:p w:rsidR="005B4BAC" w:rsidRDefault="005B4BAC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 w:rsidRPr="00AC0404">
        <w:rPr>
          <w:rFonts w:ascii="Calibri" w:eastAsia="Calibri" w:hAnsi="Calibri" w:cs="Calibri"/>
          <w:sz w:val="24"/>
        </w:rPr>
        <w:t xml:space="preserve">тел. + 7(863) </w:t>
      </w:r>
      <w:r w:rsidR="00F92674">
        <w:rPr>
          <w:rFonts w:ascii="Calibri" w:eastAsia="Calibri" w:hAnsi="Calibri" w:cs="Calibri"/>
          <w:sz w:val="24"/>
        </w:rPr>
        <w:t>221-53-68</w:t>
      </w:r>
    </w:p>
    <w:p w:rsidR="00457461" w:rsidRPr="00457461" w:rsidRDefault="00457461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+7 (903) 401-53-68 – вайбер, ватсап</w:t>
      </w:r>
    </w:p>
    <w:p w:rsidR="005B4BAC" w:rsidRPr="00AE47F0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lang w:val="en-US"/>
        </w:rPr>
        <w:t>e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-</w:t>
      </w:r>
      <w:r>
        <w:rPr>
          <w:rFonts w:ascii="Bookman Old Style" w:eastAsia="Bookman Old Style" w:hAnsi="Bookman Old Style" w:cs="Bookman Old Style"/>
          <w:sz w:val="24"/>
          <w:lang w:val="en-US"/>
        </w:rPr>
        <w:t>mail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lang w:val="en-US"/>
        </w:rPr>
        <w:t>zakaz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@</w:t>
      </w:r>
      <w:r>
        <w:rPr>
          <w:rFonts w:ascii="Bookman Old Style" w:eastAsia="Bookman Old Style" w:hAnsi="Bookman Old Style" w:cs="Bookman Old Style"/>
          <w:sz w:val="24"/>
          <w:lang w:val="en-US"/>
        </w:rPr>
        <w:t>lt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-</w:t>
      </w:r>
      <w:r w:rsidR="0018522E">
        <w:rPr>
          <w:rFonts w:ascii="Bookman Old Style" w:eastAsia="Bookman Old Style" w:hAnsi="Bookman Old Style" w:cs="Bookman Old Style"/>
          <w:sz w:val="24"/>
          <w:lang w:val="en-US"/>
        </w:rPr>
        <w:t>plus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.</w:t>
      </w:r>
      <w:r>
        <w:rPr>
          <w:rFonts w:ascii="Bookman Old Style" w:eastAsia="Bookman Old Style" w:hAnsi="Bookman Old Style" w:cs="Bookman Old Style"/>
          <w:sz w:val="24"/>
          <w:lang w:val="en-US"/>
        </w:rPr>
        <w:t>ru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сай</w:t>
      </w:r>
      <w:r>
        <w:rPr>
          <w:rFonts w:ascii="Calibri" w:eastAsia="Calibri" w:hAnsi="Calibri" w:cs="Calibri"/>
          <w:color w:val="000000"/>
          <w:sz w:val="24"/>
        </w:rPr>
        <w:t>т</w:t>
      </w: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: </w:t>
      </w:r>
      <w:hyperlink r:id="rId10" w:history="1">
        <w:r w:rsidR="008A03D1" w:rsidRPr="0060607F">
          <w:rPr>
            <w:rStyle w:val="ac"/>
            <w:rFonts w:ascii="Bookman Old Style" w:eastAsia="Bookman Old Style" w:hAnsi="Bookman Old Style" w:cs="Bookman Old Style"/>
            <w:sz w:val="24"/>
          </w:rPr>
          <w:t>https://lenatour-rostov.ru/</w:t>
        </w:r>
      </w:hyperlink>
      <w:r w:rsidR="008A03D1"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</w:p>
    <w:p w:rsidR="00C947F2" w:rsidRDefault="00C947F2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</w:p>
    <w:p w:rsidR="00EB10B8" w:rsidRPr="00655579" w:rsidRDefault="00F16133" w:rsidP="00EB10B8">
      <w:pPr>
        <w:suppressAutoHyphens/>
        <w:spacing w:after="150" w:line="240" w:lineRule="auto"/>
        <w:jc w:val="center"/>
        <w:rPr>
          <w:rFonts w:ascii="Century Gothic" w:eastAsia="Calibri" w:hAnsi="Century Gothic" w:cs="Calibri"/>
          <w:b/>
          <w:i/>
          <w:color w:val="404040" w:themeColor="text1" w:themeTint="BF"/>
          <w:sz w:val="36"/>
          <w:szCs w:val="36"/>
        </w:rPr>
      </w:pPr>
      <w:r>
        <w:rPr>
          <w:rFonts w:ascii="Century Gothic" w:eastAsia="Calibri" w:hAnsi="Century Gothic" w:cs="Calibri"/>
          <w:b/>
          <w:i/>
          <w:color w:val="404040" w:themeColor="text1" w:themeTint="BF"/>
          <w:sz w:val="36"/>
          <w:szCs w:val="36"/>
        </w:rPr>
        <w:t>Рождественский</w:t>
      </w:r>
      <w:r w:rsidR="0018522E" w:rsidRPr="00655579">
        <w:rPr>
          <w:rFonts w:ascii="Century Gothic" w:eastAsia="Calibri" w:hAnsi="Century Gothic" w:cs="Calibri"/>
          <w:b/>
          <w:i/>
          <w:color w:val="404040" w:themeColor="text1" w:themeTint="BF"/>
          <w:sz w:val="36"/>
          <w:szCs w:val="36"/>
        </w:rPr>
        <w:t xml:space="preserve"> а</w:t>
      </w:r>
      <w:r w:rsidR="00EB10B8" w:rsidRPr="00655579">
        <w:rPr>
          <w:rFonts w:ascii="Century Gothic" w:eastAsia="Calibri" w:hAnsi="Century Gothic" w:cs="Calibri"/>
          <w:b/>
          <w:i/>
          <w:color w:val="404040" w:themeColor="text1" w:themeTint="BF"/>
          <w:sz w:val="36"/>
          <w:szCs w:val="36"/>
        </w:rPr>
        <w:t>вторский тур</w:t>
      </w:r>
    </w:p>
    <w:p w:rsidR="008F2A0A" w:rsidRPr="008F2A0A" w:rsidRDefault="00F16133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Удивительное рядом</w:t>
      </w: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sz w:val="8"/>
          <w:szCs w:val="8"/>
        </w:rPr>
      </w:pPr>
    </w:p>
    <w:p w:rsidR="008F2A0A" w:rsidRPr="00655579" w:rsidRDefault="007710FF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 xml:space="preserve">Горячий ключ + </w:t>
      </w:r>
      <w:r w:rsidR="00C82A8F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Геленджик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8F2A0A" w:rsidRPr="00655579" w:rsidRDefault="00F16133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С 05.01.23 по 07.01.23</w:t>
      </w:r>
    </w:p>
    <w:p w:rsidR="00457461" w:rsidRPr="00655579" w:rsidRDefault="0045746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  <w:sz w:val="16"/>
          <w:szCs w:val="16"/>
        </w:rPr>
      </w:pP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011548" w:rsidRDefault="008F2A0A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Проживание </w:t>
      </w:r>
      <w:r w:rsidR="007710FF" w:rsidRPr="00655579">
        <w:rPr>
          <w:rFonts w:ascii="Century Gothic" w:eastAsia="Calibri" w:hAnsi="Century Gothic" w:cs="Calibri"/>
          <w:color w:val="404040" w:themeColor="text1" w:themeTint="BF"/>
        </w:rPr>
        <w:t xml:space="preserve">в </w:t>
      </w:r>
      <w:r w:rsidR="00F16133">
        <w:rPr>
          <w:rFonts w:ascii="Century Gothic" w:eastAsia="Calibri" w:hAnsi="Century Gothic" w:cs="Calibri"/>
          <w:color w:val="404040" w:themeColor="text1" w:themeTint="BF"/>
        </w:rPr>
        <w:t>парк-отеле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F16133">
        <w:rPr>
          <w:rFonts w:ascii="Century Gothic" w:eastAsia="Calibri" w:hAnsi="Century Gothic" w:cs="Calibri"/>
          <w:b/>
          <w:color w:val="404040" w:themeColor="text1" w:themeTint="BF"/>
        </w:rPr>
        <w:t>«Джубга</w:t>
      </w:r>
      <w:r w:rsidR="007710FF" w:rsidRPr="00655579">
        <w:rPr>
          <w:rFonts w:ascii="Century Gothic" w:eastAsia="Calibri" w:hAnsi="Century Gothic" w:cs="Calibri"/>
          <w:b/>
          <w:color w:val="404040" w:themeColor="text1" w:themeTint="BF"/>
        </w:rPr>
        <w:t>»</w:t>
      </w:r>
      <w:r w:rsidR="008A03D1" w:rsidRPr="00655579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011548" w:rsidRPr="00655579">
        <w:rPr>
          <w:rFonts w:ascii="Century Gothic" w:eastAsia="Calibri" w:hAnsi="Century Gothic" w:cs="Calibri"/>
          <w:color w:val="404040" w:themeColor="text1" w:themeTint="BF"/>
        </w:rPr>
        <w:t xml:space="preserve">- расположенном </w:t>
      </w:r>
      <w:r w:rsidR="00F16133">
        <w:rPr>
          <w:rFonts w:ascii="Century Gothic" w:eastAsia="Calibri" w:hAnsi="Century Gothic" w:cs="Calibri"/>
          <w:color w:val="404040" w:themeColor="text1" w:themeTint="BF"/>
        </w:rPr>
        <w:t>на берегу моря в поселке Джубга. В 2022 году парк-отель открыт после полной инновации.</w:t>
      </w:r>
    </w:p>
    <w:p w:rsidR="00F16133" w:rsidRDefault="00F16133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F16133" w:rsidRPr="00655579" w:rsidRDefault="00F16133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F16133">
        <w:rPr>
          <w:rFonts w:ascii="Century Gothic" w:eastAsia="Calibri" w:hAnsi="Century Gothic" w:cs="Calibri"/>
          <w:color w:val="404040" w:themeColor="text1" w:themeTint="BF"/>
        </w:rPr>
        <w:t>На закрытой охраняемой парковой территории отеля располагаются: открытый бассейн, фонтан, универсальные спортивные и детские игровые площадки, детская комната</w:t>
      </w:r>
      <w:r>
        <w:rPr>
          <w:rFonts w:ascii="Century Gothic" w:eastAsia="Calibri" w:hAnsi="Century Gothic" w:cs="Calibri"/>
          <w:color w:val="404040" w:themeColor="text1" w:themeTint="BF"/>
        </w:rPr>
        <w:t>.</w:t>
      </w:r>
    </w:p>
    <w:p w:rsidR="00011548" w:rsidRPr="00655579" w:rsidRDefault="00011548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011548" w:rsidRPr="00655579" w:rsidRDefault="005C3407" w:rsidP="005C3407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Пр</w:t>
      </w:r>
      <w:r w:rsidR="00401800">
        <w:rPr>
          <w:rFonts w:ascii="Century Gothic" w:eastAsia="Calibri" w:hAnsi="Century Gothic" w:cs="Calibri"/>
          <w:color w:val="404040" w:themeColor="text1" w:themeTint="BF"/>
        </w:rPr>
        <w:t>едусмотрено п</w:t>
      </w:r>
      <w:r>
        <w:rPr>
          <w:rFonts w:ascii="Century Gothic" w:eastAsia="Calibri" w:hAnsi="Century Gothic" w:cs="Calibri"/>
          <w:color w:val="404040" w:themeColor="text1" w:themeTint="BF"/>
        </w:rPr>
        <w:t>оживание в номерах обновленно</w:t>
      </w:r>
      <w:r w:rsidR="00401800">
        <w:rPr>
          <w:rFonts w:ascii="Century Gothic" w:eastAsia="Calibri" w:hAnsi="Century Gothic" w:cs="Calibri"/>
          <w:color w:val="404040" w:themeColor="text1" w:themeTint="BF"/>
        </w:rPr>
        <w:t>го</w:t>
      </w:r>
      <w:r>
        <w:rPr>
          <w:rFonts w:ascii="Century Gothic" w:eastAsia="Calibri" w:hAnsi="Century Gothic" w:cs="Calibri"/>
          <w:color w:val="404040" w:themeColor="text1" w:themeTint="BF"/>
        </w:rPr>
        <w:t xml:space="preserve"> корпус</w:t>
      </w:r>
      <w:r w:rsidR="00401800">
        <w:rPr>
          <w:rFonts w:ascii="Century Gothic" w:eastAsia="Calibri" w:hAnsi="Century Gothic" w:cs="Calibri"/>
          <w:color w:val="404040" w:themeColor="text1" w:themeTint="BF"/>
        </w:rPr>
        <w:t>а</w:t>
      </w:r>
      <w:r>
        <w:rPr>
          <w:rFonts w:ascii="Century Gothic" w:eastAsia="Calibri" w:hAnsi="Century Gothic" w:cs="Calibri"/>
          <w:color w:val="404040" w:themeColor="text1" w:themeTint="BF"/>
        </w:rPr>
        <w:t xml:space="preserve"> «Парус». Во всех номерах есть т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елевизор</w:t>
      </w:r>
      <w:r w:rsidR="00401800">
        <w:rPr>
          <w:rFonts w:ascii="Century Gothic" w:eastAsia="Calibri" w:hAnsi="Century Gothic" w:cs="Calibri"/>
          <w:color w:val="404040" w:themeColor="text1" w:themeTint="BF"/>
        </w:rPr>
        <w:t xml:space="preserve">, </w:t>
      </w:r>
      <w:r>
        <w:rPr>
          <w:rFonts w:ascii="Century Gothic" w:eastAsia="Calibri" w:hAnsi="Century Gothic" w:cs="Calibri"/>
          <w:color w:val="404040" w:themeColor="text1" w:themeTint="BF"/>
        </w:rPr>
        <w:t>м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ини-холодильник</w:t>
      </w:r>
      <w:r>
        <w:rPr>
          <w:rFonts w:ascii="Century Gothic" w:eastAsia="Calibri" w:hAnsi="Century Gothic" w:cs="Calibri"/>
          <w:color w:val="404040" w:themeColor="text1" w:themeTint="BF"/>
        </w:rPr>
        <w:t>, с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плит-система</w:t>
      </w:r>
      <w:r>
        <w:rPr>
          <w:rFonts w:ascii="Century Gothic" w:eastAsia="Calibri" w:hAnsi="Century Gothic" w:cs="Calibri"/>
          <w:color w:val="404040" w:themeColor="text1" w:themeTint="BF"/>
        </w:rPr>
        <w:t>, набор мебели, с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анузел с душем</w:t>
      </w:r>
      <w:r>
        <w:rPr>
          <w:rFonts w:ascii="Century Gothic" w:eastAsia="Calibri" w:hAnsi="Century Gothic" w:cs="Calibri"/>
          <w:color w:val="404040" w:themeColor="text1" w:themeTint="BF"/>
        </w:rPr>
        <w:t>, ф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ен</w:t>
      </w:r>
      <w:r>
        <w:rPr>
          <w:rFonts w:ascii="Century Gothic" w:eastAsia="Calibri" w:hAnsi="Century Gothic" w:cs="Calibri"/>
          <w:color w:val="404040" w:themeColor="text1" w:themeTint="BF"/>
        </w:rPr>
        <w:t>, м</w:t>
      </w:r>
      <w:r w:rsidRPr="005C3407">
        <w:rPr>
          <w:rFonts w:ascii="Century Gothic" w:eastAsia="Calibri" w:hAnsi="Century Gothic" w:cs="Calibri"/>
          <w:color w:val="404040" w:themeColor="text1" w:themeTint="BF"/>
        </w:rPr>
        <w:t>ыльные принадлежности (шампунь, мыло)</w:t>
      </w:r>
      <w:r>
        <w:rPr>
          <w:rFonts w:ascii="Century Gothic" w:eastAsia="Calibri" w:hAnsi="Century Gothic" w:cs="Calibri"/>
          <w:color w:val="404040" w:themeColor="text1" w:themeTint="BF"/>
        </w:rPr>
        <w:t>.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 </w:t>
      </w:r>
    </w:p>
    <w:p w:rsidR="008A03D1" w:rsidRPr="00655579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544"/>
      </w:tblGrid>
      <w:tr w:rsidR="00655579" w:rsidRPr="00655579" w:rsidTr="00C258C6">
        <w:trPr>
          <w:trHeight w:val="455"/>
        </w:trPr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Тип размещения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Стоимость тура на 1 чел.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Взр., на основном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401800" w:rsidP="00F9267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10 200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Ребенок, на основном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401800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9 700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Взр. на дополнительном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401800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9 700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Ребенок на дополнительном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401800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9 200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Ребенок до 5 лет без места с питанием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D25842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4 500</w:t>
            </w:r>
          </w:p>
        </w:tc>
      </w:tr>
      <w:tr w:rsidR="00577E67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577E67" w:rsidRPr="00655579" w:rsidRDefault="00577E67" w:rsidP="00577E6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Трехместный, двухкомнатный номер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577E67" w:rsidRDefault="00577E67" w:rsidP="00577E6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11 000</w:t>
            </w:r>
          </w:p>
        </w:tc>
      </w:tr>
      <w:tr w:rsidR="00577E67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577E67" w:rsidRPr="00655579" w:rsidRDefault="00577E67" w:rsidP="00577E6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Одноместное размещение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577E67" w:rsidRPr="00655579" w:rsidRDefault="00577E67" w:rsidP="00577E6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14 700</w:t>
            </w:r>
          </w:p>
        </w:tc>
      </w:tr>
    </w:tbl>
    <w:p w:rsidR="00011548" w:rsidRPr="00655579" w:rsidRDefault="00011548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5C3407" w:rsidRDefault="005C34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5C3407" w:rsidRDefault="005C34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5C3407" w:rsidRDefault="005C34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5C3407" w:rsidRDefault="005C34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5C3407" w:rsidRDefault="005C34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5C3407" w:rsidRDefault="005C34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5C3407" w:rsidRDefault="005C3407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Программа тура: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914"/>
      </w:tblGrid>
      <w:tr w:rsidR="00655579" w:rsidRPr="00655579" w:rsidTr="008F2A0A"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i/>
                <w:iCs/>
                <w:color w:val="404040" w:themeColor="text1" w:themeTint="BF"/>
              </w:rPr>
              <w:t>Дата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i/>
                <w:iCs/>
                <w:color w:val="404040" w:themeColor="text1" w:themeTint="BF"/>
              </w:rPr>
              <w:t>Мероприятие</w:t>
            </w:r>
          </w:p>
        </w:tc>
      </w:tr>
      <w:tr w:rsidR="00655579" w:rsidRPr="00655579" w:rsidTr="00F13512">
        <w:trPr>
          <w:trHeight w:val="1869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710FF" w:rsidRPr="00655579" w:rsidRDefault="005C3407" w:rsidP="007710F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05.01.23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27257" w:rsidRDefault="00110909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07.3</w:t>
            </w:r>
            <w:r w:rsidR="007710FF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0 Выезд из Ростова-на-Дону</w:t>
            </w:r>
            <w:r w:rsidR="00382769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 </w:t>
            </w:r>
            <w:r w:rsidR="00A2725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Сначала мы посетим</w:t>
            </w:r>
            <w:r w:rsidR="00382769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 Горячий Ключ</w:t>
            </w:r>
            <w:r w:rsidR="00382769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, </w:t>
            </w:r>
          </w:p>
          <w:p w:rsidR="00382769" w:rsidRPr="00655579" w:rsidRDefault="00382769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Горячий Ключ… Кто-то скажет ну что там делать? </w:t>
            </w:r>
            <w:r w:rsidR="00011548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Однако есть ряд очевидных преимуществ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:</w:t>
            </w:r>
          </w:p>
          <w:p w:rsidR="00382769" w:rsidRPr="00655579" w:rsidRDefault="00382769" w:rsidP="00723731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Ехать 4 часа – удобно, близко</w:t>
            </w:r>
          </w:p>
          <w:p w:rsidR="00382769" w:rsidRPr="00655579" w:rsidRDefault="00382769" w:rsidP="00723731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В Горячем ключе </w:t>
            </w:r>
            <w:r w:rsidR="00737096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этой осенью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</w:t>
            </w:r>
            <w:r w:rsidR="00737096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открыли</w:t>
            </w: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 канатн</w:t>
            </w:r>
            <w:r w:rsidR="00737096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ую</w:t>
            </w: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 дорог</w:t>
            </w:r>
            <w:r w:rsidR="00737096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у</w:t>
            </w:r>
            <w:r w:rsidR="00737096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, протяженностью</w:t>
            </w:r>
            <w:r w:rsidR="004345D9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770м. </w:t>
            </w:r>
          </w:p>
          <w:p w:rsidR="00382769" w:rsidRPr="00655579" w:rsidRDefault="00382769" w:rsidP="00723731">
            <w:pPr>
              <w:pStyle w:val="a3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Целебная вода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– согласитесь, что может быть приятней нарзана в период обильных 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излия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ний и насыщенных поеданий.</w:t>
            </w:r>
          </w:p>
          <w:p w:rsidR="00B34996" w:rsidRPr="00655579" w:rsidRDefault="00B34996" w:rsidP="00723731">
            <w:pPr>
              <w:pStyle w:val="a3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И еще + + + + интересных моментов, о которых мы </w:t>
            </w:r>
            <w:r w:rsidR="00C20E1B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расскажем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позже.</w:t>
            </w:r>
          </w:p>
          <w:p w:rsidR="00AE24BC" w:rsidRPr="00655579" w:rsidRDefault="00AE24BC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Целебный парк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был создан еще в далеком 1870 г. </w:t>
            </w:r>
            <w:r w:rsidR="00917C6E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Поэтому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кроме своей естественной красоты, может похвастаться еще и солидной историей.</w:t>
            </w:r>
          </w:p>
          <w:p w:rsidR="00AE24BC" w:rsidRPr="00655579" w:rsidRDefault="00AE24BC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Каждый год существования парка шел ему на пользу — он ширился, благоустраивался, появлялись новые светлые аллеи и тенистые укромные уголки, </w:t>
            </w:r>
          </w:p>
          <w:p w:rsidR="00382769" w:rsidRDefault="00A27257" w:rsidP="005C340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После экскурсии </w:t>
            </w:r>
            <w:r w:rsidR="005C3407" w:rsidRPr="00A2725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отправимся в сторону моря</w:t>
            </w:r>
            <w:r w:rsidR="005C340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 Мы будем проживать в </w:t>
            </w:r>
            <w:r w:rsidR="005C3407" w:rsidRPr="00A2725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парк-отеле «Джубга»,</w:t>
            </w:r>
            <w:r w:rsidR="005C340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который в 2022 получил новый облик. Все номера после ремонта </w:t>
            </w:r>
            <w:r w:rsidR="00401800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и </w:t>
            </w:r>
            <w:r w:rsidR="005C340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с новой мебелью.</w:t>
            </w:r>
          </w:p>
          <w:p w:rsidR="005C3407" w:rsidRDefault="005C3407" w:rsidP="005C340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В отеле у нас будет свободное время для прогулок по парку и пляжу. Зимнее море имеет своё особое очарование… Оно манит и привлекает своим суровым спокойствием… </w:t>
            </w:r>
          </w:p>
          <w:p w:rsidR="005C3407" w:rsidRDefault="005C3407" w:rsidP="005C340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Как и природа, морская стихия зимой за</w:t>
            </w:r>
            <w:r w:rsidR="00401800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мирает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и тихо шепчет шелестом волн о тех далеких мирах и странах, которые омывает бескрайнее море…  </w:t>
            </w:r>
          </w:p>
          <w:p w:rsidR="005C3407" w:rsidRDefault="005C3407" w:rsidP="00A2725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1</w:t>
            </w:r>
            <w:r w:rsidR="0031064A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9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.00 </w:t>
            </w:r>
            <w:r w:rsidRPr="005C340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Вкусный ужин.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</w:t>
            </w:r>
          </w:p>
          <w:p w:rsidR="00A27257" w:rsidRPr="00655579" w:rsidRDefault="00A27257" w:rsidP="00C6234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После ужина мы предлагаем вам провести время с удовольствием и</w:t>
            </w:r>
            <w:r w:rsidRPr="00A2725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окунуться в </w:t>
            </w:r>
            <w:r w:rsidRPr="00A2725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мир расслабляющего отдыха</w:t>
            </w:r>
            <w:r w:rsidRPr="00A2725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 </w:t>
            </w:r>
            <w:r w:rsidR="00C6234A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парк-отеле «Джубга» к услугам отдыхающих работает крытый бассейн и сауна. </w:t>
            </w:r>
          </w:p>
        </w:tc>
      </w:tr>
      <w:tr w:rsidR="00655579" w:rsidRPr="00655579" w:rsidTr="00F13512">
        <w:trPr>
          <w:trHeight w:val="1209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710FF" w:rsidRPr="00655579" w:rsidRDefault="0031064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06.01.23</w:t>
            </w:r>
            <w:r w:rsidR="005C340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3731" w:rsidRPr="00D94397" w:rsidRDefault="005C3407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09</w:t>
            </w:r>
            <w:r w:rsidR="007370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.00 </w:t>
            </w:r>
            <w:r w:rsidR="00FD043E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Вкусно позавтракаем</w:t>
            </w:r>
            <w:r w:rsid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отправимся на экскурсию в </w:t>
            </w:r>
            <w:r w:rsidR="00D94397" w:rsidRPr="00D9439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солнечный Геленджик.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По пути мы посетим </w:t>
            </w:r>
            <w:r w:rsidRPr="008D3617">
              <w:rPr>
                <w:rFonts w:ascii="Century Gothic" w:eastAsia="Calibri" w:hAnsi="Century Gothic" w:cs="Calibri"/>
                <w:b/>
                <w:i/>
                <w:color w:val="404040" w:themeColor="text1" w:themeTint="BF"/>
              </w:rPr>
              <w:t>винодельню Château de Talu</w:t>
            </w:r>
            <w:r w:rsidRPr="00D94397">
              <w:rPr>
                <w:rFonts w:ascii="Century Gothic" w:eastAsia="Calibri" w:hAnsi="Century Gothic" w:cs="Calibri"/>
                <w:i/>
                <w:color w:val="404040" w:themeColor="text1" w:themeTint="BF"/>
              </w:rPr>
              <w:t xml:space="preserve"> 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– кусочек Франции на русской земле: очарование французского вина, французская эстетика в архитектуре и интерьерах, изысканный купаж французской и локальной Черноморской культуры, дополненные панорамным видом на море и бухту курорта - эта прогулка станет приятным акцентом нашего путешествия.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Главный энолог на этом предприятии француз, потомственный винодел - Франк Дюсенер и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уже 20 лет он занимается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производством изысканных вин в России.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Во время посещения винодельни у нас будет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дегустация трех сортов марочных и трех сортов премиальных вин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с легкими закусками. (доплата).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Если по каким-либо причинам кто-то из нас откажется от дегустации – можно будет погулять по территории, сделать невероятные фотографии на фоне французского замка и выпить в ресторане чашечку кофе.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 13.00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мы отправимся в Геленджик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Мало кто знает, что в Геленджике самая протяженная набережная во всей Европе, ее длина составляет 14км.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>Даже зимой игривое курортное настроение не покидает этот город. Как-будто и в воздухе содержится 1% алкоголя…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У нас будет возможность прогуляться по знаменитой платановой аллее.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На набережной мы встретим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«Кота ученного»,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пройдем через «Арку влюбленных», увидим памятник влюбленных, поздороваемся с «Девушкой со стулом», полюбуемся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«Белой невестой»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сможем поклониться «Героям необъявленных войн»…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Также мы увидим памятник, посвященный нам… не удивляйтесь – в Геленджике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есть «Памятник туристу»!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 15.00 мы пригласим вас в уникальное место, где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красота рождена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 прямом смысле слова из мусора.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Мы побываем в художественной галерее «Белая лошадь».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Здесь нет бутафорских изделий, произведенных кустарным способом, типа лебедей из покрышек или котов из пластиковых бутылок. Все экспонаты музея имеют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утонченную эстетическую ценность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глубокое философское наполнение.</w:t>
            </w:r>
          </w:p>
          <w:p w:rsidR="008D3617" w:rsidRDefault="008D3617" w:rsidP="00917C6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Возвращение в отель в 18.00</w:t>
            </w:r>
          </w:p>
          <w:p w:rsidR="008D3617" w:rsidRDefault="008D3617" w:rsidP="00917C6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19.00 </w:t>
            </w:r>
            <w:r w:rsidRPr="008D361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Вкусный ужин.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  <w:r w:rsidR="00F72438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Свободное время.</w:t>
            </w:r>
          </w:p>
          <w:p w:rsidR="00F72438" w:rsidRDefault="00F72438" w:rsidP="0031064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У нас будет возможность посетить Рождественскую службу в </w:t>
            </w:r>
            <w:r w:rsidR="0031064A"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>Храм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>е</w:t>
            </w:r>
            <w:r w:rsidR="0031064A"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Успения Пресвятой Богородицы в Джубге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>.</w:t>
            </w:r>
          </w:p>
          <w:p w:rsidR="00F72438" w:rsidRDefault="00F72438" w:rsidP="0031064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Это первый православный Храм в этой местности. Дело в том, что изначально, жители этих земель</w:t>
            </w:r>
            <w:r w:rsidR="0031064A"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поклонялись духу дольменов, камням и священным деревьям. </w:t>
            </w:r>
          </w:p>
          <w:p w:rsidR="00F72438" w:rsidRDefault="00F72438" w:rsidP="0031064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С</w:t>
            </w:r>
            <w:r w:rsidR="0031064A"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появлением первых ру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сских переселенцев в 1864 году возникла потребность в строительстве Храма. </w:t>
            </w:r>
          </w:p>
          <w:p w:rsidR="00F72438" w:rsidRDefault="0031064A" w:rsidP="00F72438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>Здание возводилось 3 года (1864 – 1867)</w:t>
            </w:r>
            <w:r w:rsidR="00F72438">
              <w:rPr>
                <w:rFonts w:ascii="Century Gothic" w:eastAsia="Calibri" w:hAnsi="Century Gothic" w:cs="Calibri"/>
                <w:color w:val="404040" w:themeColor="text1" w:themeTint="BF"/>
              </w:rPr>
              <w:t>. Изначально Храм был</w:t>
            </w:r>
            <w:r w:rsidRPr="0031064A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деревянным и </w:t>
            </w:r>
            <w:r w:rsidR="00F72438">
              <w:rPr>
                <w:rFonts w:ascii="Century Gothic" w:eastAsia="Calibri" w:hAnsi="Century Gothic" w:cs="Calibri"/>
                <w:color w:val="404040" w:themeColor="text1" w:themeTint="BF"/>
              </w:rPr>
              <w:t>просуществовал до 1947 года.</w:t>
            </w:r>
          </w:p>
          <w:p w:rsidR="00F72438" w:rsidRPr="00655579" w:rsidRDefault="00F72438" w:rsidP="00885B1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 1994г. на месте старинного Храма был возведён новый, каменный. В 2010г. в Храм была </w:t>
            </w:r>
            <w:r w:rsidR="00885B12">
              <w:rPr>
                <w:rFonts w:ascii="Century Gothic" w:eastAsia="Calibri" w:hAnsi="Century Gothic" w:cs="Calibri"/>
                <w:color w:val="404040" w:themeColor="text1" w:themeTint="BF"/>
              </w:rPr>
              <w:t>возвращена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икона </w:t>
            </w:r>
            <w:r w:rsidR="00885B12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«Воскресение Христово», подаренная прихожанам в 1909г. </w:t>
            </w:r>
          </w:p>
        </w:tc>
      </w:tr>
      <w:tr w:rsidR="00655579" w:rsidRPr="00655579" w:rsidTr="008F2A0A"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10FF" w:rsidRPr="00655579" w:rsidRDefault="0031064A" w:rsidP="007710F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bookmarkStart w:id="0" w:name="_GoBack"/>
            <w:bookmarkEnd w:id="0"/>
            <w:r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07.01.23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4397" w:rsidRDefault="00DF723C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09.00 </w:t>
            </w:r>
            <w:r w:rsidRPr="005C340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Вкусный завтрак.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  <w:p w:rsidR="00D94397" w:rsidRPr="00655579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8D361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После завтрака у нас будет </w:t>
            </w:r>
            <w:r w:rsidR="00401800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немного </w:t>
            </w:r>
            <w:r w:rsidRPr="008D3617">
              <w:rPr>
                <w:rFonts w:ascii="Century Gothic" w:eastAsia="Calibri" w:hAnsi="Century Gothic" w:cs="Calibri"/>
                <w:color w:val="404040" w:themeColor="text1" w:themeTint="BF"/>
              </w:rPr>
              <w:t>свободно</w:t>
            </w:r>
            <w:r w:rsidR="00401800">
              <w:rPr>
                <w:rFonts w:ascii="Century Gothic" w:eastAsia="Calibri" w:hAnsi="Century Gothic" w:cs="Calibri"/>
                <w:color w:val="404040" w:themeColor="text1" w:themeTint="BF"/>
              </w:rPr>
              <w:t>го</w:t>
            </w:r>
            <w:r w:rsidRPr="008D361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врем</w:t>
            </w:r>
            <w:r w:rsidR="00401800">
              <w:rPr>
                <w:rFonts w:ascii="Century Gothic" w:eastAsia="Calibri" w:hAnsi="Century Gothic" w:cs="Calibri"/>
                <w:color w:val="404040" w:themeColor="text1" w:themeTint="BF"/>
              </w:rPr>
              <w:t>ени</w:t>
            </w:r>
            <w:r w:rsidRPr="008D361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  <w:r w:rsidR="008D3617" w:rsidRPr="008D3617">
              <w:rPr>
                <w:rFonts w:ascii="Century Gothic" w:eastAsia="Calibri" w:hAnsi="Century Gothic" w:cs="Calibri"/>
                <w:color w:val="404040" w:themeColor="text1" w:themeTint="BF"/>
              </w:rPr>
              <w:t>побродить по берегу моря, погулять по парку и подышать морским воздухом.</w:t>
            </w:r>
          </w:p>
          <w:p w:rsid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11.00 Уже с вещами мы отправимся в сторону Ростова-на-Дону.</w:t>
            </w:r>
          </w:p>
          <w:p w:rsidR="00D94397" w:rsidRPr="00D25842" w:rsidRDefault="00401800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По</w:t>
            </w:r>
            <w:r w:rsid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пути нас ждет еще одно приятное мероприятие, мы </w:t>
            </w:r>
            <w:r w:rsidR="00D94397"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посетим парк Галицкого.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Парк построен на деньги краснодарского миллиардера Сергея Галицкого, По сути это русский аналог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сингапурского Garden on the bay.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  <w:p w:rsidR="00D94397" w:rsidRP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Все краснодарцы едины и солидарны в своем доброжелательном отношении к Галицкому. Народная любовь в России к богатому человеку - явление уникальное, невероятное и крайне редкое. Это как раз тот случай, когда оно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проявляется в полную силу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</w:t>
            </w:r>
          </w:p>
          <w:p w:rsidR="00D94397" w:rsidRDefault="00D94397" w:rsidP="00D9439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Композиции парка выполнены </w:t>
            </w:r>
            <w:r w:rsidRPr="00D25842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с космической аккуратностью</w:t>
            </w:r>
            <w:r w:rsidRPr="00D94397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гениальным вкусом. К тому же при его создании были задействованы все ныне известные приему современного ландшафтного искусства.</w:t>
            </w:r>
          </w:p>
          <w:p w:rsidR="007710FF" w:rsidRPr="00655579" w:rsidRDefault="00F83C71" w:rsidP="00401800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18.00 И вот только теперь,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отдохнувшие</w:t>
            </w:r>
            <w:r w:rsidR="00401800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 и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 полные сил</w:t>
            </w:r>
            <w:r w:rsidR="00D94397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,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мы отправимся в сторону дома. </w:t>
            </w:r>
          </w:p>
        </w:tc>
      </w:tr>
    </w:tbl>
    <w:p w:rsidR="00BE16F7" w:rsidRPr="00655579" w:rsidRDefault="00BE16F7" w:rsidP="00BE16F7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  <w:u w:val="single"/>
        </w:rPr>
      </w:pPr>
    </w:p>
    <w:p w:rsidR="00BE16F7" w:rsidRPr="00655579" w:rsidRDefault="00BE16F7" w:rsidP="00655579">
      <w:pPr>
        <w:suppressAutoHyphens/>
        <w:spacing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color w:val="404040" w:themeColor="text1" w:themeTint="BF"/>
        </w:rPr>
        <w:t>В состав тура входит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>: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Проезд на комфортабельном автобусе</w:t>
      </w:r>
    </w:p>
    <w:p w:rsidR="00BE16F7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Проживание в двухместных номерах </w:t>
      </w:r>
    </w:p>
    <w:p w:rsidR="00D94397" w:rsidRPr="00655579" w:rsidRDefault="00D9439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Экскурсия по парку Горячего Ключа</w:t>
      </w:r>
    </w:p>
    <w:p w:rsidR="00BE16F7" w:rsidRPr="00655579" w:rsidRDefault="00D9439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05.01.23</w:t>
      </w:r>
      <w:r w:rsidR="00BE16F7" w:rsidRPr="00655579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>
        <w:rPr>
          <w:rFonts w:ascii="Century Gothic" w:eastAsia="Calibri" w:hAnsi="Century Gothic" w:cs="Calibri"/>
          <w:color w:val="404040" w:themeColor="text1" w:themeTint="BF"/>
        </w:rPr>
        <w:t>и 06.01.23 - ужины</w:t>
      </w:r>
    </w:p>
    <w:p w:rsidR="00BE16F7" w:rsidRPr="00655579" w:rsidRDefault="00D9439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06.01.23 и 07.01.23 - завтраки</w:t>
      </w:r>
    </w:p>
    <w:p w:rsidR="00D94397" w:rsidRDefault="00D94397" w:rsidP="00D9439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Экскурсия в Геленджик</w:t>
      </w:r>
      <w:r w:rsidRPr="00D94397">
        <w:rPr>
          <w:rFonts w:ascii="Century Gothic" w:eastAsia="Calibri" w:hAnsi="Century Gothic" w:cs="Calibri"/>
          <w:color w:val="404040" w:themeColor="text1" w:themeTint="BF"/>
        </w:rPr>
        <w:t xml:space="preserve"> </w:t>
      </w:r>
    </w:p>
    <w:p w:rsidR="00D94397" w:rsidRPr="00D94397" w:rsidRDefault="00D94397" w:rsidP="00D9439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Поездка в парк Галицкого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Анимационные мероприятия в </w:t>
      </w:r>
      <w:r w:rsidR="00D94397">
        <w:rPr>
          <w:rFonts w:ascii="Century Gothic" w:eastAsia="Calibri" w:hAnsi="Century Gothic" w:cs="Calibri"/>
          <w:color w:val="404040" w:themeColor="text1" w:themeTint="BF"/>
        </w:rPr>
        <w:t>отеле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Экскурсионное обслуживание,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Транспортная страховка.</w:t>
      </w:r>
    </w:p>
    <w:p w:rsidR="00F92674" w:rsidRPr="00655579" w:rsidRDefault="00F92674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3E0FDA" w:rsidRPr="00655579" w:rsidRDefault="003E0FD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8F2A0A" w:rsidRPr="00655579" w:rsidRDefault="008F2A0A" w:rsidP="00BE16F7">
      <w:pPr>
        <w:suppressAutoHyphens/>
        <w:spacing w:after="0" w:line="240" w:lineRule="auto"/>
        <w:rPr>
          <w:rFonts w:ascii="Century Gothic" w:eastAsia="Calibri" w:hAnsi="Century Gothic" w:cs="Calibri"/>
          <w:b/>
          <w:bCs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color w:val="404040" w:themeColor="text1" w:themeTint="BF"/>
        </w:rPr>
        <w:t>Дополнительно оплачивается: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C82A8F" w:rsidRDefault="00C82A8F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СПА-комплекс «Гостеев» - 1 000р. (оплата при бронировании тура)</w:t>
      </w:r>
    </w:p>
    <w:p w:rsidR="003E0FDA" w:rsidRPr="00655579" w:rsidRDefault="00A657E8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Д</w:t>
      </w:r>
      <w:r w:rsidR="003E0FDA" w:rsidRPr="00655579">
        <w:rPr>
          <w:rFonts w:ascii="Century Gothic" w:eastAsia="Calibri" w:hAnsi="Century Gothic" w:cs="Calibri"/>
          <w:color w:val="404040" w:themeColor="text1" w:themeTint="BF"/>
        </w:rPr>
        <w:t>егустаци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>я</w:t>
      </w:r>
      <w:r w:rsidR="003E0FDA" w:rsidRPr="00655579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вин </w:t>
      </w:r>
      <w:r w:rsidR="003E0FDA" w:rsidRPr="00655579">
        <w:rPr>
          <w:rFonts w:ascii="Century Gothic" w:eastAsia="Calibri" w:hAnsi="Century Gothic" w:cs="Calibri"/>
          <w:color w:val="404040" w:themeColor="text1" w:themeTint="BF"/>
        </w:rPr>
        <w:t>на винодельн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>е</w:t>
      </w:r>
      <w:r w:rsidR="00AB4248" w:rsidRPr="00655579">
        <w:rPr>
          <w:rFonts w:ascii="Century Gothic" w:eastAsia="Calibri" w:hAnsi="Century Gothic" w:cs="Calibri"/>
          <w:color w:val="404040" w:themeColor="text1" w:themeTint="BF"/>
        </w:rPr>
        <w:t xml:space="preserve"> – 2 000р.</w:t>
      </w:r>
    </w:p>
    <w:p w:rsidR="003E0FDA" w:rsidRPr="00655579" w:rsidRDefault="003E0FDA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Экскурсия в художественную галерею</w:t>
      </w:r>
      <w:r w:rsidR="00AB4248" w:rsidRPr="00655579">
        <w:rPr>
          <w:rFonts w:ascii="Century Gothic" w:eastAsia="Calibri" w:hAnsi="Century Gothic" w:cs="Calibri"/>
          <w:color w:val="404040" w:themeColor="text1" w:themeTint="BF"/>
        </w:rPr>
        <w:t xml:space="preserve"> – 650р. – взрослый/350р. - детский</w:t>
      </w:r>
    </w:p>
    <w:p w:rsidR="008A03D1" w:rsidRPr="00655579" w:rsidRDefault="008A03D1" w:rsidP="008A03D1">
      <w:p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</w:p>
    <w:p w:rsidR="00457461" w:rsidRPr="00655579" w:rsidRDefault="00457461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</w:p>
    <w:p w:rsidR="008F2A0A" w:rsidRPr="00655579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655579">
        <w:rPr>
          <w:rFonts w:ascii="Consolas" w:eastAsia="Calibri" w:hAnsi="Consolas" w:cs="Consolas"/>
          <w:i/>
          <w:color w:val="404040" w:themeColor="text1" w:themeTint="BF"/>
        </w:rPr>
        <w:t>Турфирма вправе менять время проведения экскурсий,</w:t>
      </w:r>
    </w:p>
    <w:p w:rsidR="008F2A0A" w:rsidRPr="00655579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655579">
        <w:rPr>
          <w:rFonts w:ascii="Consolas" w:eastAsia="Calibri" w:hAnsi="Consolas" w:cs="Consolas"/>
          <w:i/>
          <w:color w:val="404040" w:themeColor="text1" w:themeTint="BF"/>
        </w:rPr>
        <w:t>а также производить замену экскурсий на альтернативные.</w:t>
      </w:r>
    </w:p>
    <w:p w:rsidR="00A36953" w:rsidRPr="00655579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655579">
        <w:rPr>
          <w:rFonts w:ascii="Consolas" w:eastAsia="Calibri" w:hAnsi="Consolas" w:cs="Consolas"/>
          <w:i/>
          <w:color w:val="404040" w:themeColor="text1" w:themeTint="BF"/>
        </w:rPr>
        <w:t>Цены на экскурсии указаны ориентировочные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36"/>
          <w:szCs w:val="36"/>
        </w:rPr>
      </w:pPr>
    </w:p>
    <w:p w:rsidR="00FE47B1" w:rsidRPr="00310392" w:rsidRDefault="00FE47B1" w:rsidP="00FE47B1">
      <w:pPr>
        <w:suppressAutoHyphens/>
        <w:spacing w:after="0" w:line="360" w:lineRule="auto"/>
        <w:ind w:left="720"/>
        <w:jc w:val="center"/>
        <w:rPr>
          <w:rFonts w:ascii="Bookman Old Style" w:eastAsia="Calibri" w:hAnsi="Bookman Old Style" w:cs="Calibri"/>
          <w:b/>
          <w:i/>
          <w:color w:val="FF0000"/>
          <w:sz w:val="52"/>
        </w:rPr>
      </w:pPr>
      <w:r w:rsidRPr="00310392">
        <w:rPr>
          <w:rFonts w:ascii="Bookman Old Style" w:eastAsia="Calibri" w:hAnsi="Bookman Old Style" w:cs="Calibri"/>
          <w:b/>
          <w:i/>
          <w:color w:val="FF0000"/>
          <w:sz w:val="52"/>
        </w:rPr>
        <w:t xml:space="preserve">Приятного отдыха!   </w:t>
      </w:r>
    </w:p>
    <w:sectPr w:rsidR="00FE47B1" w:rsidRPr="00310392" w:rsidSect="00457461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49" w:rsidRDefault="00273C49" w:rsidP="00AB7F97">
      <w:pPr>
        <w:spacing w:after="0" w:line="240" w:lineRule="auto"/>
      </w:pPr>
      <w:r>
        <w:separator/>
      </w:r>
    </w:p>
  </w:endnote>
  <w:endnote w:type="continuationSeparator" w:id="0">
    <w:p w:rsidR="00273C49" w:rsidRDefault="00273C49" w:rsidP="00A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49" w:rsidRDefault="00273C49" w:rsidP="00AB7F97">
      <w:pPr>
        <w:spacing w:after="0" w:line="240" w:lineRule="auto"/>
      </w:pPr>
      <w:r>
        <w:separator/>
      </w:r>
    </w:p>
  </w:footnote>
  <w:footnote w:type="continuationSeparator" w:id="0">
    <w:p w:rsidR="00273C49" w:rsidRDefault="00273C49" w:rsidP="00A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1F6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0DB487B"/>
    <w:multiLevelType w:val="hybridMultilevel"/>
    <w:tmpl w:val="99142C58"/>
    <w:lvl w:ilvl="0" w:tplc="D7F437FE">
      <w:start w:val="3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0BA"/>
    <w:multiLevelType w:val="multilevel"/>
    <w:tmpl w:val="5B5A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05419"/>
    <w:multiLevelType w:val="hybridMultilevel"/>
    <w:tmpl w:val="80E0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821E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1231"/>
    <w:multiLevelType w:val="hybridMultilevel"/>
    <w:tmpl w:val="CE8678E8"/>
    <w:lvl w:ilvl="0" w:tplc="39C6B420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171D7"/>
    <w:multiLevelType w:val="hybridMultilevel"/>
    <w:tmpl w:val="820C67F8"/>
    <w:lvl w:ilvl="0" w:tplc="E1CA7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120F"/>
    <w:multiLevelType w:val="multilevel"/>
    <w:tmpl w:val="D43E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AE3DAB"/>
    <w:multiLevelType w:val="hybridMultilevel"/>
    <w:tmpl w:val="BD608184"/>
    <w:lvl w:ilvl="0" w:tplc="7534CE4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E6705"/>
    <w:multiLevelType w:val="hybridMultilevel"/>
    <w:tmpl w:val="D78A7300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05A36"/>
    <w:multiLevelType w:val="hybridMultilevel"/>
    <w:tmpl w:val="16204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A21A2"/>
    <w:multiLevelType w:val="hybridMultilevel"/>
    <w:tmpl w:val="BB960B10"/>
    <w:lvl w:ilvl="0" w:tplc="55B0A8F8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FF2B87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71767"/>
    <w:multiLevelType w:val="hybridMultilevel"/>
    <w:tmpl w:val="F68E4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1F56D7"/>
    <w:multiLevelType w:val="multilevel"/>
    <w:tmpl w:val="7D88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D52560"/>
    <w:multiLevelType w:val="hybridMultilevel"/>
    <w:tmpl w:val="01CA1FDA"/>
    <w:lvl w:ilvl="0" w:tplc="41B081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D2281"/>
    <w:multiLevelType w:val="multilevel"/>
    <w:tmpl w:val="D6C2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6656E"/>
    <w:multiLevelType w:val="hybridMultilevel"/>
    <w:tmpl w:val="AEC0B218"/>
    <w:lvl w:ilvl="0" w:tplc="2B5CB3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40339"/>
    <w:multiLevelType w:val="multilevel"/>
    <w:tmpl w:val="8904E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8"/>
    <w:rsid w:val="000052C4"/>
    <w:rsid w:val="00011548"/>
    <w:rsid w:val="00011E22"/>
    <w:rsid w:val="00020005"/>
    <w:rsid w:val="0004131A"/>
    <w:rsid w:val="00042B8C"/>
    <w:rsid w:val="000453F5"/>
    <w:rsid w:val="00050C74"/>
    <w:rsid w:val="0005273E"/>
    <w:rsid w:val="00052CEF"/>
    <w:rsid w:val="000566FA"/>
    <w:rsid w:val="00060673"/>
    <w:rsid w:val="00085BC9"/>
    <w:rsid w:val="00092D4B"/>
    <w:rsid w:val="00096A12"/>
    <w:rsid w:val="000A5C10"/>
    <w:rsid w:val="000B2D87"/>
    <w:rsid w:val="000B7B2C"/>
    <w:rsid w:val="000D2DB3"/>
    <w:rsid w:val="000E0809"/>
    <w:rsid w:val="000E0940"/>
    <w:rsid w:val="000F1B25"/>
    <w:rsid w:val="000F62C4"/>
    <w:rsid w:val="00110909"/>
    <w:rsid w:val="00115552"/>
    <w:rsid w:val="00131081"/>
    <w:rsid w:val="0013182D"/>
    <w:rsid w:val="00151D53"/>
    <w:rsid w:val="00155B31"/>
    <w:rsid w:val="00157F3D"/>
    <w:rsid w:val="00171AD8"/>
    <w:rsid w:val="00182AE8"/>
    <w:rsid w:val="0018522E"/>
    <w:rsid w:val="001B09A1"/>
    <w:rsid w:val="001C0EB3"/>
    <w:rsid w:val="001C1493"/>
    <w:rsid w:val="001F50DE"/>
    <w:rsid w:val="001F702A"/>
    <w:rsid w:val="00215740"/>
    <w:rsid w:val="00220668"/>
    <w:rsid w:val="002423F7"/>
    <w:rsid w:val="002473CE"/>
    <w:rsid w:val="00273C49"/>
    <w:rsid w:val="00284C2A"/>
    <w:rsid w:val="002B7AE8"/>
    <w:rsid w:val="002C02B8"/>
    <w:rsid w:val="002C253C"/>
    <w:rsid w:val="002E2307"/>
    <w:rsid w:val="002F204A"/>
    <w:rsid w:val="003009BE"/>
    <w:rsid w:val="00310392"/>
    <w:rsid w:val="0031064A"/>
    <w:rsid w:val="00315393"/>
    <w:rsid w:val="00323C50"/>
    <w:rsid w:val="003266E6"/>
    <w:rsid w:val="0033653B"/>
    <w:rsid w:val="00341568"/>
    <w:rsid w:val="00341581"/>
    <w:rsid w:val="0035019C"/>
    <w:rsid w:val="00354A14"/>
    <w:rsid w:val="003662C0"/>
    <w:rsid w:val="00373606"/>
    <w:rsid w:val="00375F2C"/>
    <w:rsid w:val="00376A9C"/>
    <w:rsid w:val="00382769"/>
    <w:rsid w:val="003900F4"/>
    <w:rsid w:val="0039177F"/>
    <w:rsid w:val="00392D2D"/>
    <w:rsid w:val="003C1E22"/>
    <w:rsid w:val="003D6FD7"/>
    <w:rsid w:val="003E0FDA"/>
    <w:rsid w:val="003E3FA3"/>
    <w:rsid w:val="003E54AD"/>
    <w:rsid w:val="003E71FE"/>
    <w:rsid w:val="004011C2"/>
    <w:rsid w:val="00401800"/>
    <w:rsid w:val="0040220E"/>
    <w:rsid w:val="00407AC1"/>
    <w:rsid w:val="004225A8"/>
    <w:rsid w:val="0042573D"/>
    <w:rsid w:val="0043338F"/>
    <w:rsid w:val="004345D9"/>
    <w:rsid w:val="004478E4"/>
    <w:rsid w:val="00457461"/>
    <w:rsid w:val="004610FA"/>
    <w:rsid w:val="00464424"/>
    <w:rsid w:val="0048184B"/>
    <w:rsid w:val="00481C48"/>
    <w:rsid w:val="0048387F"/>
    <w:rsid w:val="004B66CB"/>
    <w:rsid w:val="004E0101"/>
    <w:rsid w:val="004F2DE7"/>
    <w:rsid w:val="00515732"/>
    <w:rsid w:val="00526C20"/>
    <w:rsid w:val="00526C9E"/>
    <w:rsid w:val="00537B5A"/>
    <w:rsid w:val="0054108E"/>
    <w:rsid w:val="005446C0"/>
    <w:rsid w:val="00555CE6"/>
    <w:rsid w:val="00564B32"/>
    <w:rsid w:val="0056578C"/>
    <w:rsid w:val="005779EF"/>
    <w:rsid w:val="00577E67"/>
    <w:rsid w:val="00585DFE"/>
    <w:rsid w:val="005873B0"/>
    <w:rsid w:val="0059141A"/>
    <w:rsid w:val="005A333C"/>
    <w:rsid w:val="005B4783"/>
    <w:rsid w:val="005B4BAC"/>
    <w:rsid w:val="005B5D79"/>
    <w:rsid w:val="005C0CAD"/>
    <w:rsid w:val="005C3407"/>
    <w:rsid w:val="005E0121"/>
    <w:rsid w:val="00611E50"/>
    <w:rsid w:val="006139FF"/>
    <w:rsid w:val="00613BAD"/>
    <w:rsid w:val="006477FD"/>
    <w:rsid w:val="00653088"/>
    <w:rsid w:val="00655579"/>
    <w:rsid w:val="00670A36"/>
    <w:rsid w:val="00673DD6"/>
    <w:rsid w:val="00674923"/>
    <w:rsid w:val="0069619D"/>
    <w:rsid w:val="006A70BD"/>
    <w:rsid w:val="006B795D"/>
    <w:rsid w:val="006D0466"/>
    <w:rsid w:val="006E1975"/>
    <w:rsid w:val="006F10AF"/>
    <w:rsid w:val="006F5B39"/>
    <w:rsid w:val="007063F0"/>
    <w:rsid w:val="00713311"/>
    <w:rsid w:val="00717312"/>
    <w:rsid w:val="00723731"/>
    <w:rsid w:val="00737096"/>
    <w:rsid w:val="0073786E"/>
    <w:rsid w:val="007521D3"/>
    <w:rsid w:val="007710FF"/>
    <w:rsid w:val="0078391B"/>
    <w:rsid w:val="00787D05"/>
    <w:rsid w:val="00792987"/>
    <w:rsid w:val="007B3FE3"/>
    <w:rsid w:val="007C3C86"/>
    <w:rsid w:val="007C44A5"/>
    <w:rsid w:val="007D7230"/>
    <w:rsid w:val="007E64AC"/>
    <w:rsid w:val="007F6A64"/>
    <w:rsid w:val="008114E0"/>
    <w:rsid w:val="008236E7"/>
    <w:rsid w:val="00835400"/>
    <w:rsid w:val="008371AC"/>
    <w:rsid w:val="00862C07"/>
    <w:rsid w:val="008724DE"/>
    <w:rsid w:val="00875829"/>
    <w:rsid w:val="00885B12"/>
    <w:rsid w:val="008870A7"/>
    <w:rsid w:val="008A03D1"/>
    <w:rsid w:val="008D3617"/>
    <w:rsid w:val="008D4DC0"/>
    <w:rsid w:val="008E74EE"/>
    <w:rsid w:val="008F2A0A"/>
    <w:rsid w:val="009016CA"/>
    <w:rsid w:val="009045D4"/>
    <w:rsid w:val="00910D1C"/>
    <w:rsid w:val="00917C6E"/>
    <w:rsid w:val="009410AD"/>
    <w:rsid w:val="0094125E"/>
    <w:rsid w:val="00945EC8"/>
    <w:rsid w:val="00957786"/>
    <w:rsid w:val="00971FD4"/>
    <w:rsid w:val="00973078"/>
    <w:rsid w:val="00981A7D"/>
    <w:rsid w:val="009A04BF"/>
    <w:rsid w:val="009C4C3A"/>
    <w:rsid w:val="009C73C8"/>
    <w:rsid w:val="009D0727"/>
    <w:rsid w:val="009D0A22"/>
    <w:rsid w:val="009E65F7"/>
    <w:rsid w:val="009F5286"/>
    <w:rsid w:val="00A1583A"/>
    <w:rsid w:val="00A15F91"/>
    <w:rsid w:val="00A22060"/>
    <w:rsid w:val="00A22B2A"/>
    <w:rsid w:val="00A22F2F"/>
    <w:rsid w:val="00A233FD"/>
    <w:rsid w:val="00A235B0"/>
    <w:rsid w:val="00A27257"/>
    <w:rsid w:val="00A36953"/>
    <w:rsid w:val="00A4352C"/>
    <w:rsid w:val="00A456A6"/>
    <w:rsid w:val="00A47962"/>
    <w:rsid w:val="00A52A36"/>
    <w:rsid w:val="00A61C85"/>
    <w:rsid w:val="00A657E8"/>
    <w:rsid w:val="00A721A3"/>
    <w:rsid w:val="00A774E6"/>
    <w:rsid w:val="00A77AA6"/>
    <w:rsid w:val="00AA55C7"/>
    <w:rsid w:val="00AB3A0C"/>
    <w:rsid w:val="00AB4248"/>
    <w:rsid w:val="00AB7F97"/>
    <w:rsid w:val="00AC0404"/>
    <w:rsid w:val="00AC5465"/>
    <w:rsid w:val="00AE24BC"/>
    <w:rsid w:val="00AE46DF"/>
    <w:rsid w:val="00AE47F0"/>
    <w:rsid w:val="00AF3C44"/>
    <w:rsid w:val="00B1022C"/>
    <w:rsid w:val="00B122BB"/>
    <w:rsid w:val="00B17644"/>
    <w:rsid w:val="00B34996"/>
    <w:rsid w:val="00B41F38"/>
    <w:rsid w:val="00B4726E"/>
    <w:rsid w:val="00B51AA5"/>
    <w:rsid w:val="00B64634"/>
    <w:rsid w:val="00B65DB9"/>
    <w:rsid w:val="00B66D40"/>
    <w:rsid w:val="00B743AD"/>
    <w:rsid w:val="00B81A9B"/>
    <w:rsid w:val="00B860DA"/>
    <w:rsid w:val="00BA396F"/>
    <w:rsid w:val="00BB05B3"/>
    <w:rsid w:val="00BB06C4"/>
    <w:rsid w:val="00BC64A8"/>
    <w:rsid w:val="00BD579E"/>
    <w:rsid w:val="00BE16F7"/>
    <w:rsid w:val="00BE7CB3"/>
    <w:rsid w:val="00BF1DFE"/>
    <w:rsid w:val="00BF3089"/>
    <w:rsid w:val="00C027B6"/>
    <w:rsid w:val="00C057CC"/>
    <w:rsid w:val="00C05CB2"/>
    <w:rsid w:val="00C20E1B"/>
    <w:rsid w:val="00C258C6"/>
    <w:rsid w:val="00C419FE"/>
    <w:rsid w:val="00C43B7D"/>
    <w:rsid w:val="00C44BCA"/>
    <w:rsid w:val="00C47C94"/>
    <w:rsid w:val="00C6234A"/>
    <w:rsid w:val="00C660A1"/>
    <w:rsid w:val="00C7392F"/>
    <w:rsid w:val="00C82A8F"/>
    <w:rsid w:val="00C83E9B"/>
    <w:rsid w:val="00C947F2"/>
    <w:rsid w:val="00CA7874"/>
    <w:rsid w:val="00CB0907"/>
    <w:rsid w:val="00CB4186"/>
    <w:rsid w:val="00CD1C13"/>
    <w:rsid w:val="00CD2CD0"/>
    <w:rsid w:val="00CE12C7"/>
    <w:rsid w:val="00CE35A1"/>
    <w:rsid w:val="00CF3DC8"/>
    <w:rsid w:val="00D076F2"/>
    <w:rsid w:val="00D13881"/>
    <w:rsid w:val="00D25842"/>
    <w:rsid w:val="00D36150"/>
    <w:rsid w:val="00D43C44"/>
    <w:rsid w:val="00D45622"/>
    <w:rsid w:val="00D740DD"/>
    <w:rsid w:val="00D83ECB"/>
    <w:rsid w:val="00D8541C"/>
    <w:rsid w:val="00D86F47"/>
    <w:rsid w:val="00D93ED2"/>
    <w:rsid w:val="00D94397"/>
    <w:rsid w:val="00DA6BF4"/>
    <w:rsid w:val="00DA6EA8"/>
    <w:rsid w:val="00DC3405"/>
    <w:rsid w:val="00DE621C"/>
    <w:rsid w:val="00DF723C"/>
    <w:rsid w:val="00E01F2A"/>
    <w:rsid w:val="00E02CA3"/>
    <w:rsid w:val="00E060EE"/>
    <w:rsid w:val="00E1372F"/>
    <w:rsid w:val="00E144CF"/>
    <w:rsid w:val="00E14EB2"/>
    <w:rsid w:val="00E259A6"/>
    <w:rsid w:val="00E43688"/>
    <w:rsid w:val="00E54023"/>
    <w:rsid w:val="00E618B6"/>
    <w:rsid w:val="00E62E0E"/>
    <w:rsid w:val="00E77DE1"/>
    <w:rsid w:val="00E834A9"/>
    <w:rsid w:val="00E87D66"/>
    <w:rsid w:val="00E9587C"/>
    <w:rsid w:val="00EA4A90"/>
    <w:rsid w:val="00EB084E"/>
    <w:rsid w:val="00EB10B8"/>
    <w:rsid w:val="00EB2D9B"/>
    <w:rsid w:val="00EB4959"/>
    <w:rsid w:val="00EC3D20"/>
    <w:rsid w:val="00EC6D13"/>
    <w:rsid w:val="00ED1BB6"/>
    <w:rsid w:val="00F00EF7"/>
    <w:rsid w:val="00F13512"/>
    <w:rsid w:val="00F16133"/>
    <w:rsid w:val="00F21D9D"/>
    <w:rsid w:val="00F262CF"/>
    <w:rsid w:val="00F44BCF"/>
    <w:rsid w:val="00F52FD1"/>
    <w:rsid w:val="00F53AD7"/>
    <w:rsid w:val="00F65AA5"/>
    <w:rsid w:val="00F72438"/>
    <w:rsid w:val="00F83BF7"/>
    <w:rsid w:val="00F83C71"/>
    <w:rsid w:val="00F92674"/>
    <w:rsid w:val="00FA1B25"/>
    <w:rsid w:val="00FA3E38"/>
    <w:rsid w:val="00FA713E"/>
    <w:rsid w:val="00FC04A9"/>
    <w:rsid w:val="00FD043E"/>
    <w:rsid w:val="00FD08F1"/>
    <w:rsid w:val="00FD199B"/>
    <w:rsid w:val="00FE118D"/>
    <w:rsid w:val="00FE3E8E"/>
    <w:rsid w:val="00FE401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76FB9D"/>
  <w15:docId w15:val="{4F6D1EC2-7941-4D41-B4B7-8D6A178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F97"/>
  </w:style>
  <w:style w:type="paragraph" w:styleId="a9">
    <w:name w:val="footer"/>
    <w:basedOn w:val="a"/>
    <w:link w:val="aa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F97"/>
  </w:style>
  <w:style w:type="character" w:customStyle="1" w:styleId="apple-converted-space">
    <w:name w:val="apple-converted-space"/>
    <w:basedOn w:val="a0"/>
    <w:rsid w:val="009A04BF"/>
  </w:style>
  <w:style w:type="table" w:styleId="ab">
    <w:name w:val="Table Grid"/>
    <w:basedOn w:val="a1"/>
    <w:uiPriority w:val="59"/>
    <w:rsid w:val="004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44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5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natour-rost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9834-9933-493F-89AA-2523EE81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2022-11-14T12:21:00Z</cp:lastPrinted>
  <dcterms:created xsi:type="dcterms:W3CDTF">2022-12-01T16:27:00Z</dcterms:created>
  <dcterms:modified xsi:type="dcterms:W3CDTF">2022-12-19T10:21:00Z</dcterms:modified>
</cp:coreProperties>
</file>