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227" w:rsidRDefault="005D6227" w:rsidP="005D6227">
      <w:pPr>
        <w:spacing w:after="120"/>
        <w:ind w:right="-642"/>
        <w:jc w:val="center"/>
        <w:rPr>
          <w:rFonts w:ascii="Bookman Old Style" w:eastAsia="Bookman Old Style" w:hAnsi="Bookman Old Style" w:cs="Bookman Old Style"/>
        </w:rPr>
      </w:pPr>
      <w:r>
        <w:rPr>
          <w:rFonts w:asciiTheme="minorHAnsi" w:eastAsiaTheme="minorEastAsia" w:hAnsiTheme="minorHAnsi" w:cstheme="minorBidi"/>
          <w:noProof/>
          <w:sz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.8pt;margin-top:.3pt;width:182.25pt;height:170.25pt;z-index:251659264" wrapcoords="-89 0 -89 21505 21600 21505 21600 0 -89 0" filled="t">
            <v:imagedata r:id="rId7" o:title=""/>
            <o:lock v:ext="edit" aspectratio="f"/>
            <w10:wrap type="tight"/>
          </v:shape>
          <o:OLEObject Type="Embed" ProgID="StaticMetafile" ShapeID="_x0000_s1027" DrawAspect="Content" ObjectID="_1746023704" r:id="rId8"/>
        </w:object>
      </w:r>
      <w:r>
        <w:rPr>
          <w:rFonts w:ascii="Calibri" w:eastAsia="Calibri" w:hAnsi="Calibri" w:cs="Calibri"/>
          <w:b/>
          <w:i/>
        </w:rPr>
        <w:t xml:space="preserve">                            Всегда</w:t>
      </w:r>
      <w:r>
        <w:rPr>
          <w:rFonts w:ascii="Bookman Old Style" w:eastAsia="Bookman Old Style" w:hAnsi="Bookman Old Style" w:cs="Bookman Old Style"/>
          <w:b/>
          <w:i/>
        </w:rPr>
        <w:t xml:space="preserve"> </w:t>
      </w:r>
      <w:r>
        <w:rPr>
          <w:rFonts w:ascii="Calibri" w:eastAsia="Calibri" w:hAnsi="Calibri" w:cs="Calibri"/>
          <w:b/>
          <w:i/>
        </w:rPr>
        <w:t>Ваши</w:t>
      </w:r>
      <w:r>
        <w:rPr>
          <w:rFonts w:ascii="Bookman Old Style" w:eastAsia="Bookman Old Style" w:hAnsi="Bookman Old Style" w:cs="Bookman Old Style"/>
          <w:b/>
          <w:i/>
        </w:rPr>
        <w:t xml:space="preserve">... </w:t>
      </w:r>
      <w:r>
        <w:rPr>
          <w:rFonts w:ascii="Calibri" w:eastAsia="Calibri" w:hAnsi="Calibri" w:cs="Calibri"/>
          <w:b/>
          <w:i/>
        </w:rPr>
        <w:t>Всегда</w:t>
      </w:r>
      <w:r>
        <w:rPr>
          <w:rFonts w:ascii="Bookman Old Style" w:eastAsia="Bookman Old Style" w:hAnsi="Bookman Old Style" w:cs="Bookman Old Style"/>
          <w:b/>
          <w:i/>
        </w:rPr>
        <w:t xml:space="preserve"> </w:t>
      </w:r>
      <w:r>
        <w:rPr>
          <w:rFonts w:ascii="Calibri" w:eastAsia="Calibri" w:hAnsi="Calibri" w:cs="Calibri"/>
          <w:b/>
          <w:i/>
        </w:rPr>
        <w:t>с</w:t>
      </w:r>
      <w:r>
        <w:rPr>
          <w:rFonts w:ascii="Bookman Old Style" w:eastAsia="Bookman Old Style" w:hAnsi="Bookman Old Style" w:cs="Bookman Old Style"/>
          <w:b/>
          <w:i/>
        </w:rPr>
        <w:t xml:space="preserve"> </w:t>
      </w:r>
      <w:r>
        <w:rPr>
          <w:rFonts w:ascii="Calibri" w:eastAsia="Calibri" w:hAnsi="Calibri" w:cs="Calibri"/>
          <w:b/>
          <w:i/>
        </w:rPr>
        <w:t>Вами</w:t>
      </w:r>
      <w:r>
        <w:rPr>
          <w:rFonts w:ascii="Bookman Old Style" w:eastAsia="Bookman Old Style" w:hAnsi="Bookman Old Style" w:cs="Bookman Old Style"/>
          <w:b/>
          <w:i/>
        </w:rPr>
        <w:t>...</w:t>
      </w:r>
    </w:p>
    <w:p w:rsidR="005D6227" w:rsidRDefault="005D6227" w:rsidP="005D6227">
      <w:pPr>
        <w:spacing w:after="150"/>
        <w:jc w:val="right"/>
        <w:rPr>
          <w:rFonts w:ascii="Bookman Old Style" w:eastAsia="Bookman Old Style" w:hAnsi="Bookman Old Style" w:cs="Bookman Old Style"/>
        </w:rPr>
      </w:pPr>
      <w:r>
        <w:rPr>
          <w:rFonts w:ascii="Calibri" w:eastAsia="Calibri" w:hAnsi="Calibri" w:cs="Calibri"/>
        </w:rPr>
        <w:t>Туристическое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Calibri" w:eastAsia="Calibri" w:hAnsi="Calibri" w:cs="Calibri"/>
        </w:rPr>
        <w:t>Агентство</w:t>
      </w:r>
      <w:r>
        <w:rPr>
          <w:rFonts w:ascii="Bookman Old Style" w:eastAsia="Bookman Old Style" w:hAnsi="Bookman Old Style" w:cs="Bookman Old Style"/>
        </w:rPr>
        <w:t xml:space="preserve"> "</w:t>
      </w:r>
      <w:r>
        <w:rPr>
          <w:rFonts w:ascii="Calibri" w:eastAsia="Calibri" w:hAnsi="Calibri" w:cs="Calibri"/>
        </w:rPr>
        <w:t>ЛенаТур</w:t>
      </w:r>
      <w:r>
        <w:rPr>
          <w:rFonts w:ascii="Bookman Old Style" w:eastAsia="Bookman Old Style" w:hAnsi="Bookman Old Style" w:cs="Bookman Old Style"/>
        </w:rPr>
        <w:t>"</w:t>
      </w:r>
    </w:p>
    <w:p w:rsidR="005D6227" w:rsidRDefault="005D6227" w:rsidP="005D6227">
      <w:pPr>
        <w:spacing w:after="150"/>
        <w:jc w:val="right"/>
        <w:rPr>
          <w:rFonts w:ascii="Bookman Old Style" w:eastAsia="Bookman Old Style" w:hAnsi="Bookman Old Style" w:cs="Bookman Old Style"/>
        </w:rPr>
      </w:pPr>
      <w:r>
        <w:rPr>
          <w:rFonts w:ascii="Calibri" w:eastAsia="Calibri" w:hAnsi="Calibri" w:cs="Calibri"/>
        </w:rPr>
        <w:t xml:space="preserve">                                            г</w:t>
      </w:r>
      <w:r>
        <w:rPr>
          <w:rFonts w:ascii="Bookman Old Style" w:eastAsia="Bookman Old Style" w:hAnsi="Bookman Old Style" w:cs="Bookman Old Style"/>
        </w:rPr>
        <w:t xml:space="preserve">. </w:t>
      </w:r>
      <w:r>
        <w:rPr>
          <w:rFonts w:ascii="Calibri" w:eastAsia="Calibri" w:hAnsi="Calibri" w:cs="Calibri"/>
        </w:rPr>
        <w:t>Ростов</w:t>
      </w:r>
      <w:r>
        <w:rPr>
          <w:rFonts w:ascii="Bookman Old Style" w:eastAsia="Bookman Old Style" w:hAnsi="Bookman Old Style" w:cs="Bookman Old Style"/>
        </w:rPr>
        <w:t>-</w:t>
      </w:r>
      <w:r>
        <w:rPr>
          <w:rFonts w:ascii="Calibri" w:eastAsia="Calibri" w:hAnsi="Calibri" w:cs="Calibri"/>
        </w:rPr>
        <w:t>на</w:t>
      </w:r>
      <w:r>
        <w:rPr>
          <w:rFonts w:ascii="Bookman Old Style" w:eastAsia="Bookman Old Style" w:hAnsi="Bookman Old Style" w:cs="Bookman Old Style"/>
        </w:rPr>
        <w:t>-</w:t>
      </w:r>
      <w:r>
        <w:rPr>
          <w:rFonts w:ascii="Calibri" w:eastAsia="Calibri" w:hAnsi="Calibri" w:cs="Calibri"/>
        </w:rPr>
        <w:t>Дону</w:t>
      </w:r>
      <w:r>
        <w:rPr>
          <w:rFonts w:ascii="Bookman Old Style" w:eastAsia="Bookman Old Style" w:hAnsi="Bookman Old Style" w:cs="Bookman Old Style"/>
        </w:rPr>
        <w:t xml:space="preserve">,  </w:t>
      </w:r>
    </w:p>
    <w:p w:rsidR="005D6227" w:rsidRDefault="005D6227" w:rsidP="005D6227">
      <w:pPr>
        <w:spacing w:after="150"/>
        <w:jc w:val="right"/>
        <w:rPr>
          <w:rFonts w:ascii="Bookman Old Style" w:eastAsia="Bookman Old Style" w:hAnsi="Bookman Old Style" w:cs="Bookman Old Style"/>
        </w:rPr>
      </w:pPr>
      <w:r>
        <w:rPr>
          <w:rFonts w:ascii="Calibri" w:eastAsia="Calibri" w:hAnsi="Calibri" w:cs="Calibri"/>
        </w:rPr>
        <w:t>пр. Буденновский 27, оф. 4</w:t>
      </w:r>
    </w:p>
    <w:p w:rsidR="005D6227" w:rsidRDefault="005D6227" w:rsidP="005D6227">
      <w:pPr>
        <w:spacing w:after="150"/>
        <w:jc w:val="right"/>
        <w:rPr>
          <w:rFonts w:ascii="Calibri" w:eastAsia="Calibri" w:hAnsi="Calibri" w:cs="Calibri"/>
        </w:rPr>
      </w:pPr>
      <w:r w:rsidRPr="00AC0404">
        <w:rPr>
          <w:rFonts w:ascii="Calibri" w:eastAsia="Calibri" w:hAnsi="Calibri" w:cs="Calibri"/>
        </w:rPr>
        <w:t xml:space="preserve">тел. + 7(863) </w:t>
      </w:r>
      <w:r>
        <w:rPr>
          <w:rFonts w:ascii="Calibri" w:eastAsia="Calibri" w:hAnsi="Calibri" w:cs="Calibri"/>
        </w:rPr>
        <w:t>221-53-68</w:t>
      </w:r>
    </w:p>
    <w:p w:rsidR="005D6227" w:rsidRDefault="005D6227" w:rsidP="005D6227">
      <w:pPr>
        <w:spacing w:after="15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+7 (961) 301 – 17 – 16 </w:t>
      </w:r>
      <w:r w:rsidRPr="00145BEA">
        <w:rPr>
          <w:rFonts w:ascii="Calibri" w:eastAsia="Calibri" w:hAnsi="Calibri" w:cs="Calibri"/>
        </w:rPr>
        <w:t>– вайбер, ватсап</w:t>
      </w:r>
    </w:p>
    <w:p w:rsidR="005D6227" w:rsidRPr="00457461" w:rsidRDefault="005D6227" w:rsidP="005D6227">
      <w:pPr>
        <w:spacing w:after="15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+7 (960) 446 – 14 - 41 – вайбер, ватсап</w:t>
      </w:r>
    </w:p>
    <w:p w:rsidR="005D6227" w:rsidRPr="005D7822" w:rsidRDefault="005D6227" w:rsidP="005D6227">
      <w:pPr>
        <w:spacing w:after="150"/>
        <w:jc w:val="right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lang w:val="en-US"/>
        </w:rPr>
        <w:t>e</w:t>
      </w:r>
      <w:r w:rsidRPr="005D7822">
        <w:rPr>
          <w:rFonts w:ascii="Bookman Old Style" w:eastAsia="Bookman Old Style" w:hAnsi="Bookman Old Style" w:cs="Bookman Old Style"/>
        </w:rPr>
        <w:t>-</w:t>
      </w:r>
      <w:r>
        <w:rPr>
          <w:rFonts w:ascii="Bookman Old Style" w:eastAsia="Bookman Old Style" w:hAnsi="Bookman Old Style" w:cs="Bookman Old Style"/>
          <w:lang w:val="en-US"/>
        </w:rPr>
        <w:t>mail</w:t>
      </w:r>
      <w:r w:rsidRPr="005D7822">
        <w:rPr>
          <w:rFonts w:ascii="Bookman Old Style" w:eastAsia="Bookman Old Style" w:hAnsi="Bookman Old Style" w:cs="Bookman Old Style"/>
        </w:rPr>
        <w:t xml:space="preserve">: </w:t>
      </w:r>
      <w:r>
        <w:rPr>
          <w:rFonts w:ascii="Bookman Old Style" w:eastAsia="Bookman Old Style" w:hAnsi="Bookman Old Style" w:cs="Bookman Old Style"/>
          <w:lang w:val="en-US"/>
        </w:rPr>
        <w:t>zakaz</w:t>
      </w:r>
      <w:r w:rsidRPr="005D7822">
        <w:rPr>
          <w:rFonts w:ascii="Bookman Old Style" w:eastAsia="Bookman Old Style" w:hAnsi="Bookman Old Style" w:cs="Bookman Old Style"/>
        </w:rPr>
        <w:t>@</w:t>
      </w:r>
      <w:r>
        <w:rPr>
          <w:rFonts w:ascii="Bookman Old Style" w:eastAsia="Bookman Old Style" w:hAnsi="Bookman Old Style" w:cs="Bookman Old Style"/>
          <w:lang w:val="en-US"/>
        </w:rPr>
        <w:t>lt</w:t>
      </w:r>
      <w:r w:rsidRPr="005D7822">
        <w:rPr>
          <w:rFonts w:ascii="Bookman Old Style" w:eastAsia="Bookman Old Style" w:hAnsi="Bookman Old Style" w:cs="Bookman Old Style"/>
        </w:rPr>
        <w:t>-</w:t>
      </w:r>
      <w:r>
        <w:rPr>
          <w:rFonts w:ascii="Bookman Old Style" w:eastAsia="Bookman Old Style" w:hAnsi="Bookman Old Style" w:cs="Bookman Old Style"/>
          <w:lang w:val="en-US"/>
        </w:rPr>
        <w:t>plus</w:t>
      </w:r>
      <w:r w:rsidRPr="005D7822">
        <w:rPr>
          <w:rFonts w:ascii="Bookman Old Style" w:eastAsia="Bookman Old Style" w:hAnsi="Bookman Old Style" w:cs="Bookman Old Style"/>
        </w:rPr>
        <w:t>.</w:t>
      </w:r>
      <w:r>
        <w:rPr>
          <w:rFonts w:ascii="Bookman Old Style" w:eastAsia="Bookman Old Style" w:hAnsi="Bookman Old Style" w:cs="Bookman Old Style"/>
          <w:lang w:val="en-US"/>
        </w:rPr>
        <w:t>ru</w:t>
      </w:r>
    </w:p>
    <w:p w:rsidR="005D6227" w:rsidRDefault="005D6227" w:rsidP="005D6227">
      <w:pPr>
        <w:spacing w:after="150"/>
        <w:jc w:val="right"/>
        <w:rPr>
          <w:rFonts w:ascii="Bookman Old Style" w:eastAsia="Bookman Old Style" w:hAnsi="Bookman Old Style" w:cs="Bookman Old Style"/>
        </w:rPr>
      </w:pPr>
      <w:r>
        <w:rPr>
          <w:rFonts w:ascii="Calibri" w:eastAsia="Calibri" w:hAnsi="Calibri" w:cs="Calibri"/>
        </w:rPr>
        <w:t>сай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Bookman Old Style" w:eastAsia="Bookman Old Style" w:hAnsi="Bookman Old Style" w:cs="Bookman Old Style"/>
          <w:color w:val="000000"/>
        </w:rPr>
        <w:t xml:space="preserve">: </w:t>
      </w:r>
      <w:hyperlink r:id="rId9" w:history="1">
        <w:r w:rsidRPr="0060607F">
          <w:rPr>
            <w:rStyle w:val="a5"/>
            <w:rFonts w:ascii="Bookman Old Style" w:eastAsia="Bookman Old Style" w:hAnsi="Bookman Old Style" w:cs="Bookman Old Style"/>
          </w:rPr>
          <w:t>https://lenatour-rostov.ru/</w:t>
        </w:r>
      </w:hyperlink>
      <w:r>
        <w:rPr>
          <w:rFonts w:ascii="Bookman Old Style" w:eastAsia="Bookman Old Style" w:hAnsi="Bookman Old Style" w:cs="Bookman Old Style"/>
          <w:color w:val="000000"/>
        </w:rPr>
        <w:t xml:space="preserve"> </w:t>
      </w:r>
    </w:p>
    <w:p w:rsidR="0086051F" w:rsidRPr="006636BF" w:rsidRDefault="00831B87" w:rsidP="006636BF">
      <w:pPr>
        <w:widowControl/>
        <w:autoSpaceDN/>
        <w:jc w:val="center"/>
        <w:textAlignment w:val="auto"/>
        <w:rPr>
          <w:rFonts w:ascii="Century Gothic" w:eastAsia="Calibri" w:hAnsi="Century Gothic" w:cs="Calibri"/>
          <w:b/>
          <w:kern w:val="0"/>
          <w:sz w:val="72"/>
          <w:szCs w:val="72"/>
          <w:lang w:eastAsia="ru-RU" w:bidi="ar-SA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6636BF">
        <w:rPr>
          <w:rFonts w:ascii="Century Gothic" w:eastAsia="Calibri" w:hAnsi="Century Gothic" w:cs="Calibri"/>
          <w:b/>
          <w:kern w:val="0"/>
          <w:sz w:val="72"/>
          <w:szCs w:val="72"/>
          <w:lang w:eastAsia="ru-RU" w:bidi="ar-SA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"</w:t>
      </w:r>
      <w:r w:rsidR="006636BF">
        <w:rPr>
          <w:rFonts w:ascii="Century Gothic" w:eastAsia="Calibri" w:hAnsi="Century Gothic" w:cs="Calibri"/>
          <w:b/>
          <w:kern w:val="0"/>
          <w:sz w:val="72"/>
          <w:szCs w:val="72"/>
          <w:lang w:eastAsia="ru-RU" w:bidi="ar-SA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К</w:t>
      </w:r>
      <w:r w:rsidR="00F65C27" w:rsidRPr="006636BF">
        <w:rPr>
          <w:rFonts w:ascii="Century Gothic" w:eastAsia="Calibri" w:hAnsi="Century Gothic" w:cs="Calibri"/>
          <w:b/>
          <w:kern w:val="0"/>
          <w:sz w:val="72"/>
          <w:szCs w:val="72"/>
          <w:lang w:eastAsia="ru-RU" w:bidi="ar-SA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рымская рапсодия</w:t>
      </w:r>
      <w:r w:rsidRPr="006636BF">
        <w:rPr>
          <w:rFonts w:ascii="Century Gothic" w:eastAsia="Calibri" w:hAnsi="Century Gothic" w:cs="Calibri"/>
          <w:b/>
          <w:kern w:val="0"/>
          <w:sz w:val="72"/>
          <w:szCs w:val="72"/>
          <w:lang w:eastAsia="ru-RU" w:bidi="ar-SA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"</w:t>
      </w:r>
    </w:p>
    <w:p w:rsidR="00663EC1" w:rsidRDefault="00663EC1" w:rsidP="006636BF">
      <w:pPr>
        <w:pStyle w:val="Textbody"/>
        <w:widowControl/>
        <w:spacing w:after="0"/>
        <w:jc w:val="center"/>
        <w:rPr>
          <w:rFonts w:ascii="Century Gothic" w:hAnsi="Century Gothic"/>
          <w:color w:val="333333"/>
        </w:rPr>
      </w:pPr>
    </w:p>
    <w:p w:rsidR="006636BF" w:rsidRPr="00663EC1" w:rsidRDefault="00E82E82" w:rsidP="00663EC1">
      <w:pPr>
        <w:pStyle w:val="Textbody"/>
        <w:widowControl/>
        <w:jc w:val="center"/>
        <w:rPr>
          <w:rFonts w:ascii="Century Gothic" w:hAnsi="Century Gothic"/>
          <w:color w:val="333333"/>
          <w:sz w:val="36"/>
          <w:szCs w:val="36"/>
        </w:rPr>
      </w:pPr>
      <w:r w:rsidRPr="00663EC1">
        <w:rPr>
          <w:rFonts w:ascii="Century Gothic" w:hAnsi="Century Gothic"/>
          <w:color w:val="333333"/>
          <w:sz w:val="36"/>
          <w:szCs w:val="36"/>
        </w:rPr>
        <w:t>Даты тура:</w:t>
      </w:r>
    </w:p>
    <w:p w:rsidR="003D44C6" w:rsidRDefault="00730C25" w:rsidP="00A07048">
      <w:pPr>
        <w:pStyle w:val="Textbody"/>
        <w:widowControl/>
        <w:spacing w:after="0"/>
        <w:jc w:val="center"/>
        <w:rPr>
          <w:rFonts w:ascii="Century Gothic" w:hAnsi="Century Gothic"/>
          <w:color w:val="333333"/>
        </w:rPr>
      </w:pPr>
      <w:r>
        <w:rPr>
          <w:rFonts w:ascii="Century Gothic" w:hAnsi="Century Gothic"/>
          <w:color w:val="333333"/>
        </w:rPr>
        <w:t>09.06.23 – 12.06.23</w:t>
      </w:r>
    </w:p>
    <w:p w:rsidR="003D44C6" w:rsidRDefault="003D44C6" w:rsidP="00A07048">
      <w:pPr>
        <w:pStyle w:val="Textbody"/>
        <w:widowControl/>
        <w:spacing w:after="0"/>
        <w:jc w:val="center"/>
        <w:rPr>
          <w:rFonts w:ascii="Century Gothic" w:hAnsi="Century Gothic"/>
          <w:color w:val="333333"/>
        </w:rPr>
      </w:pPr>
    </w:p>
    <w:p w:rsidR="00A07048" w:rsidRPr="00E82E82" w:rsidRDefault="00A07048" w:rsidP="00A07048">
      <w:pPr>
        <w:pStyle w:val="Textbody"/>
        <w:widowControl/>
        <w:spacing w:after="0"/>
        <w:jc w:val="center"/>
        <w:rPr>
          <w:rFonts w:ascii="Century Gothic" w:hAnsi="Century Gothic"/>
          <w:color w:val="404040" w:themeColor="text1" w:themeTint="BF"/>
        </w:rPr>
      </w:pPr>
    </w:p>
    <w:p w:rsidR="00A07048" w:rsidRPr="00A07048" w:rsidRDefault="00A07048" w:rsidP="00A07048">
      <w:pPr>
        <w:pStyle w:val="Textbody"/>
        <w:widowControl/>
        <w:spacing w:after="150"/>
        <w:jc w:val="center"/>
        <w:rPr>
          <w:rFonts w:ascii="Century Gothic" w:hAnsi="Century Gothic"/>
          <w:color w:val="404040" w:themeColor="text1" w:themeTint="BF"/>
        </w:rPr>
      </w:pPr>
      <w:r w:rsidRPr="00A07048">
        <w:rPr>
          <w:rFonts w:ascii="Century Gothic" w:hAnsi="Century Gothic"/>
          <w:color w:val="404040" w:themeColor="text1" w:themeTint="BF"/>
        </w:rPr>
        <w:t xml:space="preserve">Проживание в пансионате </w:t>
      </w:r>
      <w:r w:rsidRPr="00A07048">
        <w:rPr>
          <w:rFonts w:ascii="Century Gothic" w:hAnsi="Century Gothic"/>
          <w:b/>
          <w:color w:val="404040" w:themeColor="text1" w:themeTint="BF"/>
        </w:rPr>
        <w:t>«</w:t>
      </w:r>
      <w:r w:rsidR="00730C25">
        <w:rPr>
          <w:rFonts w:ascii="Century Gothic" w:hAnsi="Century Gothic"/>
          <w:b/>
          <w:color w:val="404040" w:themeColor="text1" w:themeTint="BF"/>
        </w:rPr>
        <w:t>Фаворит</w:t>
      </w:r>
      <w:r w:rsidRPr="00A07048">
        <w:rPr>
          <w:rFonts w:ascii="Century Gothic" w:hAnsi="Century Gothic"/>
          <w:b/>
          <w:color w:val="404040" w:themeColor="text1" w:themeTint="BF"/>
        </w:rPr>
        <w:t>»</w:t>
      </w:r>
      <w:r w:rsidRPr="00A07048">
        <w:rPr>
          <w:rFonts w:ascii="Century Gothic" w:hAnsi="Century Gothic"/>
          <w:color w:val="404040" w:themeColor="text1" w:themeTint="BF"/>
        </w:rPr>
        <w:t xml:space="preserve"> (</w:t>
      </w:r>
      <w:r w:rsidR="00730C25">
        <w:rPr>
          <w:rFonts w:ascii="Century Gothic" w:hAnsi="Century Gothic"/>
          <w:color w:val="404040" w:themeColor="text1" w:themeTint="BF"/>
        </w:rPr>
        <w:t>Мисхор</w:t>
      </w:r>
      <w:r w:rsidRPr="00A07048">
        <w:rPr>
          <w:rFonts w:ascii="Century Gothic" w:hAnsi="Century Gothic"/>
          <w:color w:val="404040" w:themeColor="text1" w:themeTint="BF"/>
        </w:rPr>
        <w:t>)</w:t>
      </w:r>
    </w:p>
    <w:p w:rsidR="00730C25" w:rsidRDefault="00730C25" w:rsidP="00A07048">
      <w:pPr>
        <w:pStyle w:val="Textbody"/>
        <w:widowControl/>
        <w:spacing w:after="150"/>
        <w:jc w:val="center"/>
        <w:rPr>
          <w:rFonts w:ascii="Century Gothic" w:hAnsi="Century Gothic"/>
          <w:color w:val="404040" w:themeColor="text1" w:themeTint="BF"/>
        </w:rPr>
      </w:pPr>
      <w:r>
        <w:rPr>
          <w:rFonts w:ascii="Century Gothic" w:hAnsi="Century Gothic"/>
          <w:color w:val="404040" w:themeColor="text1" w:themeTint="BF"/>
        </w:rPr>
        <w:t xml:space="preserve">Пансионат расположен на берегу моря, напротив знаменитой статуи «Русалочки». </w:t>
      </w:r>
    </w:p>
    <w:p w:rsidR="00A07048" w:rsidRPr="00A07048" w:rsidRDefault="00730C25" w:rsidP="00A07048">
      <w:pPr>
        <w:pStyle w:val="Textbody"/>
        <w:widowControl/>
        <w:spacing w:after="150"/>
        <w:jc w:val="center"/>
        <w:rPr>
          <w:rFonts w:ascii="Century Gothic" w:hAnsi="Century Gothic"/>
          <w:color w:val="404040" w:themeColor="text1" w:themeTint="BF"/>
        </w:rPr>
      </w:pPr>
      <w:r>
        <w:rPr>
          <w:rFonts w:ascii="Century Gothic" w:hAnsi="Century Gothic"/>
          <w:color w:val="404040" w:themeColor="text1" w:themeTint="BF"/>
        </w:rPr>
        <w:t>Рядом расположенный Мисхорский парк, один из старейших в Крыму. Доступ в парк открыт круглые сутки.</w:t>
      </w:r>
    </w:p>
    <w:p w:rsidR="00A07048" w:rsidRPr="00A07048" w:rsidRDefault="00A07048" w:rsidP="00A07048">
      <w:pPr>
        <w:pStyle w:val="Textbody"/>
        <w:widowControl/>
        <w:spacing w:after="150"/>
        <w:jc w:val="center"/>
        <w:rPr>
          <w:rFonts w:ascii="Century Gothic" w:hAnsi="Century Gothic"/>
          <w:color w:val="404040" w:themeColor="text1" w:themeTint="BF"/>
        </w:rPr>
      </w:pPr>
      <w:r w:rsidRPr="00A07048">
        <w:rPr>
          <w:rFonts w:ascii="Century Gothic" w:hAnsi="Century Gothic"/>
          <w:color w:val="404040" w:themeColor="text1" w:themeTint="BF"/>
        </w:rPr>
        <w:t xml:space="preserve">Номера расположены </w:t>
      </w:r>
      <w:r w:rsidR="00730C25">
        <w:rPr>
          <w:rFonts w:ascii="Century Gothic" w:hAnsi="Century Gothic"/>
          <w:color w:val="404040" w:themeColor="text1" w:themeTint="BF"/>
        </w:rPr>
        <w:t>в двухэтажном корпусе</w:t>
      </w:r>
      <w:r w:rsidRPr="00A07048">
        <w:rPr>
          <w:rFonts w:ascii="Century Gothic" w:hAnsi="Century Gothic"/>
          <w:color w:val="404040" w:themeColor="text1" w:themeTint="BF"/>
        </w:rPr>
        <w:t xml:space="preserve"> и оснащены ТВ, холодильниками, кондиционерами.</w:t>
      </w:r>
    </w:p>
    <w:p w:rsidR="00A07048" w:rsidRPr="00A07048" w:rsidRDefault="00A07048" w:rsidP="00A07048">
      <w:pPr>
        <w:pStyle w:val="Textbody"/>
        <w:widowControl/>
        <w:spacing w:after="150"/>
        <w:jc w:val="center"/>
        <w:rPr>
          <w:rFonts w:ascii="Century Gothic" w:hAnsi="Century Gothic"/>
          <w:color w:val="404040" w:themeColor="text1" w:themeTint="BF"/>
        </w:rPr>
      </w:pPr>
      <w:r w:rsidRPr="00A07048">
        <w:rPr>
          <w:rFonts w:ascii="Century Gothic" w:hAnsi="Century Gothic"/>
          <w:color w:val="404040" w:themeColor="text1" w:themeTint="BF"/>
        </w:rPr>
        <w:t>На территории есть безлимитный интернет (wi-fi).</w:t>
      </w:r>
    </w:p>
    <w:p w:rsidR="00A07048" w:rsidRDefault="00A07048" w:rsidP="00A07048">
      <w:pPr>
        <w:pStyle w:val="Textbody"/>
        <w:widowControl/>
        <w:spacing w:after="150"/>
        <w:jc w:val="center"/>
        <w:rPr>
          <w:rFonts w:ascii="Century Gothic" w:hAnsi="Century Gothic"/>
          <w:color w:val="404040" w:themeColor="text1" w:themeTint="BF"/>
        </w:rPr>
      </w:pPr>
      <w:r w:rsidRPr="00A07048">
        <w:rPr>
          <w:rFonts w:ascii="Century Gothic" w:hAnsi="Century Gothic"/>
          <w:color w:val="404040" w:themeColor="text1" w:themeTint="BF"/>
        </w:rPr>
        <w:t>В кафе пансионата предлагаются блюда европейской кухни.</w:t>
      </w:r>
    </w:p>
    <w:p w:rsidR="0086051F" w:rsidRPr="00E82E82" w:rsidRDefault="00831B87" w:rsidP="00A07048">
      <w:pPr>
        <w:pStyle w:val="Textbody"/>
        <w:widowControl/>
        <w:spacing w:after="150"/>
        <w:jc w:val="center"/>
        <w:rPr>
          <w:rFonts w:ascii="Century Gothic" w:hAnsi="Century Gothic"/>
          <w:color w:val="404040" w:themeColor="text1" w:themeTint="BF"/>
        </w:rPr>
      </w:pPr>
      <w:r w:rsidRPr="00E82E82">
        <w:rPr>
          <w:rFonts w:ascii="Century Gothic" w:hAnsi="Century Gothic"/>
          <w:b/>
          <w:bCs/>
          <w:color w:val="404040" w:themeColor="text1" w:themeTint="BF"/>
          <w:u w:val="single"/>
        </w:rPr>
        <w:t>В состав тура входит</w:t>
      </w:r>
      <w:r w:rsidRPr="00E82E82">
        <w:rPr>
          <w:rFonts w:ascii="Century Gothic" w:hAnsi="Century Gothic"/>
          <w:color w:val="404040" w:themeColor="text1" w:themeTint="BF"/>
        </w:rPr>
        <w:t xml:space="preserve"> – проезд, проживание, питание по программе, экскурсионное обслуживание, транспортная страховка,</w:t>
      </w:r>
    </w:p>
    <w:p w:rsidR="0086051F" w:rsidRPr="00E82E82" w:rsidRDefault="00831B87">
      <w:pPr>
        <w:pStyle w:val="Textbody"/>
        <w:widowControl/>
        <w:spacing w:after="0"/>
        <w:jc w:val="center"/>
        <w:rPr>
          <w:rFonts w:ascii="Century Gothic" w:hAnsi="Century Gothic"/>
          <w:color w:val="404040" w:themeColor="text1" w:themeTint="BF"/>
          <w:sz w:val="33"/>
        </w:rPr>
      </w:pPr>
      <w:r w:rsidRPr="00E82E82">
        <w:rPr>
          <w:rFonts w:ascii="Century Gothic" w:hAnsi="Century Gothic"/>
          <w:color w:val="404040" w:themeColor="text1" w:themeTint="BF"/>
          <w:sz w:val="33"/>
        </w:rPr>
        <w:t>фуршет с шампанским на пляже.</w:t>
      </w:r>
    </w:p>
    <w:p w:rsidR="00663EC1" w:rsidRDefault="00663EC1">
      <w:pPr>
        <w:pStyle w:val="Textbody"/>
        <w:widowControl/>
        <w:spacing w:after="0"/>
        <w:rPr>
          <w:rFonts w:ascii="Century Gothic" w:hAnsi="Century Gothic"/>
          <w:b/>
          <w:color w:val="404040" w:themeColor="text1" w:themeTint="BF"/>
          <w:u w:val="single"/>
        </w:rPr>
      </w:pPr>
    </w:p>
    <w:p w:rsidR="0086051F" w:rsidRDefault="00831B87">
      <w:pPr>
        <w:pStyle w:val="Textbody"/>
        <w:widowControl/>
        <w:spacing w:after="0"/>
        <w:rPr>
          <w:rFonts w:ascii="Century Gothic" w:hAnsi="Century Gothic"/>
          <w:color w:val="404040" w:themeColor="text1" w:themeTint="BF"/>
        </w:rPr>
      </w:pPr>
      <w:r w:rsidRPr="00E82E82">
        <w:rPr>
          <w:rFonts w:ascii="Century Gothic" w:hAnsi="Century Gothic"/>
          <w:b/>
          <w:color w:val="404040" w:themeColor="text1" w:themeTint="BF"/>
          <w:u w:val="single"/>
        </w:rPr>
        <w:t>Дополнительно оплачиваются</w:t>
      </w:r>
      <w:r w:rsidRPr="00E82E82">
        <w:rPr>
          <w:rFonts w:ascii="Century Gothic" w:hAnsi="Century Gothic"/>
          <w:color w:val="404040" w:themeColor="text1" w:themeTint="BF"/>
          <w:u w:val="single"/>
        </w:rPr>
        <w:t>:</w:t>
      </w:r>
      <w:r w:rsidRPr="00E82E82">
        <w:rPr>
          <w:rFonts w:ascii="Century Gothic" w:hAnsi="Century Gothic"/>
          <w:color w:val="404040" w:themeColor="text1" w:themeTint="BF"/>
        </w:rPr>
        <w:t>  входные билеты на экскурсионные объекты, питание в кафе</w:t>
      </w:r>
      <w:r w:rsidR="00663EC1">
        <w:rPr>
          <w:rFonts w:ascii="Century Gothic" w:hAnsi="Century Gothic"/>
          <w:color w:val="404040" w:themeColor="text1" w:themeTint="BF"/>
        </w:rPr>
        <w:t>.</w:t>
      </w:r>
    </w:p>
    <w:p w:rsidR="002311F9" w:rsidRDefault="002311F9">
      <w:pPr>
        <w:pStyle w:val="Textbody"/>
        <w:widowControl/>
        <w:spacing w:after="0"/>
        <w:rPr>
          <w:rFonts w:ascii="Century Gothic" w:hAnsi="Century Gothic"/>
          <w:color w:val="404040" w:themeColor="text1" w:themeTint="B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8"/>
        <w:gridCol w:w="2977"/>
      </w:tblGrid>
      <w:tr w:rsidR="003838D8" w:rsidRPr="00F65C27" w:rsidTr="003838D8">
        <w:tc>
          <w:tcPr>
            <w:tcW w:w="70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38D8" w:rsidRPr="00F65C27" w:rsidRDefault="003838D8">
            <w:pPr>
              <w:pStyle w:val="TableContents"/>
              <w:jc w:val="center"/>
              <w:rPr>
                <w:rFonts w:ascii="Century Gothic" w:hAnsi="Century Gothic"/>
                <w:b/>
                <w:color w:val="333333"/>
              </w:rPr>
            </w:pPr>
            <w:r w:rsidRPr="00F65C27">
              <w:rPr>
                <w:rFonts w:ascii="Century Gothic" w:hAnsi="Century Gothic"/>
                <w:b/>
                <w:color w:val="333333"/>
              </w:rPr>
              <w:t>Размещение</w:t>
            </w: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38D8" w:rsidRPr="00F65C27" w:rsidRDefault="003838D8" w:rsidP="00F84A1C">
            <w:pPr>
              <w:pStyle w:val="Textbody"/>
              <w:widowControl/>
              <w:spacing w:after="0"/>
              <w:jc w:val="center"/>
              <w:rPr>
                <w:rFonts w:ascii="Century Gothic" w:hAnsi="Century Gothic"/>
                <w:b/>
                <w:color w:val="333333"/>
              </w:rPr>
            </w:pPr>
            <w:r>
              <w:rPr>
                <w:rFonts w:ascii="Century Gothic" w:hAnsi="Century Gothic"/>
                <w:b/>
                <w:color w:val="333333"/>
              </w:rPr>
              <w:t>Стоимость</w:t>
            </w:r>
          </w:p>
        </w:tc>
      </w:tr>
      <w:tr w:rsidR="003838D8" w:rsidRPr="00F65C27" w:rsidTr="003838D8">
        <w:tc>
          <w:tcPr>
            <w:tcW w:w="70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38D8" w:rsidRPr="00F65C27" w:rsidRDefault="003838D8" w:rsidP="00E82E82">
            <w:pPr>
              <w:pStyle w:val="TableContents"/>
              <w:jc w:val="center"/>
              <w:rPr>
                <w:rFonts w:ascii="Century Gothic" w:hAnsi="Century Gothic"/>
                <w:color w:val="333333"/>
              </w:rPr>
            </w:pPr>
            <w:r w:rsidRPr="00F65C27">
              <w:rPr>
                <w:rFonts w:ascii="Century Gothic" w:hAnsi="Century Gothic"/>
                <w:color w:val="333333"/>
              </w:rPr>
              <w:t>Взр., на основном месте</w:t>
            </w: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38D8" w:rsidRPr="00F65C27" w:rsidRDefault="000A29EB" w:rsidP="00E82E82">
            <w:pPr>
              <w:pStyle w:val="TableContents"/>
              <w:jc w:val="center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13 100</w:t>
            </w:r>
          </w:p>
        </w:tc>
      </w:tr>
      <w:tr w:rsidR="003838D8" w:rsidRPr="00F65C27" w:rsidTr="003838D8">
        <w:tc>
          <w:tcPr>
            <w:tcW w:w="70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38D8" w:rsidRPr="00F65C27" w:rsidRDefault="003838D8" w:rsidP="00E82E82">
            <w:pPr>
              <w:pStyle w:val="TableContents"/>
              <w:jc w:val="center"/>
              <w:rPr>
                <w:rFonts w:ascii="Century Gothic" w:hAnsi="Century Gothic"/>
                <w:color w:val="333333"/>
              </w:rPr>
            </w:pPr>
            <w:r w:rsidRPr="00F65C27">
              <w:rPr>
                <w:rFonts w:ascii="Century Gothic" w:hAnsi="Century Gothic"/>
                <w:color w:val="333333"/>
              </w:rPr>
              <w:t>Ребенок, на основном месте до 12 лет</w:t>
            </w: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38D8" w:rsidRPr="00F65C27" w:rsidRDefault="000A29EB" w:rsidP="00E82E82">
            <w:pPr>
              <w:pStyle w:val="TableContents"/>
              <w:jc w:val="center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12 600</w:t>
            </w:r>
          </w:p>
        </w:tc>
      </w:tr>
      <w:tr w:rsidR="003838D8" w:rsidRPr="00F65C27" w:rsidTr="003838D8">
        <w:tc>
          <w:tcPr>
            <w:tcW w:w="70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38D8" w:rsidRPr="00F65C27" w:rsidRDefault="003838D8" w:rsidP="00E82E82">
            <w:pPr>
              <w:pStyle w:val="TableContents"/>
              <w:jc w:val="center"/>
              <w:rPr>
                <w:rFonts w:ascii="Century Gothic" w:hAnsi="Century Gothic"/>
                <w:color w:val="333333"/>
              </w:rPr>
            </w:pPr>
            <w:r w:rsidRPr="00F65C27">
              <w:rPr>
                <w:rFonts w:ascii="Century Gothic" w:hAnsi="Century Gothic"/>
                <w:color w:val="333333"/>
              </w:rPr>
              <w:t>Взр. на дополнительном месте</w:t>
            </w: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38D8" w:rsidRPr="00F65C27" w:rsidRDefault="000A29EB" w:rsidP="00E82E82">
            <w:pPr>
              <w:pStyle w:val="TableContents"/>
              <w:jc w:val="center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12 600</w:t>
            </w:r>
          </w:p>
        </w:tc>
      </w:tr>
      <w:tr w:rsidR="003838D8" w:rsidRPr="00F65C27" w:rsidTr="003838D8">
        <w:tc>
          <w:tcPr>
            <w:tcW w:w="70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38D8" w:rsidRPr="00F65C27" w:rsidRDefault="003838D8" w:rsidP="00E82E82">
            <w:pPr>
              <w:pStyle w:val="TableContents"/>
              <w:jc w:val="center"/>
              <w:rPr>
                <w:rFonts w:ascii="Century Gothic" w:hAnsi="Century Gothic"/>
                <w:color w:val="333333"/>
              </w:rPr>
            </w:pPr>
            <w:r w:rsidRPr="00F65C27">
              <w:rPr>
                <w:rFonts w:ascii="Century Gothic" w:hAnsi="Century Gothic"/>
                <w:color w:val="333333"/>
              </w:rPr>
              <w:t>Ребенок на дополнительном месте до 12 лет</w:t>
            </w: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38D8" w:rsidRPr="00F65C27" w:rsidRDefault="000A29EB" w:rsidP="00E82E82">
            <w:pPr>
              <w:pStyle w:val="TableContents"/>
              <w:jc w:val="center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12 100</w:t>
            </w:r>
          </w:p>
        </w:tc>
      </w:tr>
      <w:tr w:rsidR="003838D8" w:rsidRPr="00F65C27" w:rsidTr="003838D8">
        <w:tc>
          <w:tcPr>
            <w:tcW w:w="70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38D8" w:rsidRPr="00F65C27" w:rsidRDefault="003838D8" w:rsidP="00E82E82">
            <w:pPr>
              <w:pStyle w:val="TableContents"/>
              <w:jc w:val="center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Одноместное размещение</w:t>
            </w: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38D8" w:rsidRPr="00F65C27" w:rsidRDefault="000A29EB" w:rsidP="00E82E82">
            <w:pPr>
              <w:pStyle w:val="TableContents"/>
              <w:jc w:val="center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16 100</w:t>
            </w:r>
          </w:p>
        </w:tc>
      </w:tr>
    </w:tbl>
    <w:p w:rsidR="0086051F" w:rsidRPr="00F65C27" w:rsidRDefault="00831B87">
      <w:pPr>
        <w:pStyle w:val="Textbody"/>
        <w:widowControl/>
        <w:spacing w:after="0"/>
        <w:jc w:val="center"/>
        <w:rPr>
          <w:rFonts w:ascii="Century Gothic" w:hAnsi="Century Gothic"/>
          <w:color w:val="333333"/>
        </w:rPr>
      </w:pPr>
      <w:r w:rsidRPr="00F65C27">
        <w:rPr>
          <w:rFonts w:ascii="Century Gothic" w:hAnsi="Century Gothic"/>
          <w:color w:val="333333"/>
        </w:rPr>
        <w:t> </w:t>
      </w:r>
    </w:p>
    <w:p w:rsidR="00AF5290" w:rsidRDefault="006636BF">
      <w:pPr>
        <w:pStyle w:val="Textbody"/>
        <w:widowControl/>
        <w:spacing w:after="0"/>
        <w:jc w:val="center"/>
        <w:rPr>
          <w:rFonts w:ascii="Century Gothic" w:hAnsi="Century Gothic"/>
          <w:color w:val="333333"/>
        </w:rPr>
      </w:pPr>
      <w:r>
        <w:rPr>
          <w:rFonts w:ascii="Century Gothic" w:hAnsi="Century Gothic"/>
          <w:color w:val="333333"/>
        </w:rPr>
        <w:t>Выезд из</w:t>
      </w:r>
      <w:r w:rsidR="00AF5290">
        <w:rPr>
          <w:rFonts w:ascii="Century Gothic" w:hAnsi="Century Gothic"/>
          <w:color w:val="333333"/>
        </w:rPr>
        <w:t xml:space="preserve"> Таганрога в 18.00 (сбор в 17.45) </w:t>
      </w:r>
    </w:p>
    <w:p w:rsidR="00AF5290" w:rsidRDefault="00AF5290">
      <w:pPr>
        <w:pStyle w:val="Textbody"/>
        <w:widowControl/>
        <w:spacing w:after="0"/>
        <w:jc w:val="center"/>
        <w:rPr>
          <w:rFonts w:ascii="Century Gothic" w:hAnsi="Century Gothic"/>
          <w:color w:val="333333"/>
        </w:rPr>
      </w:pPr>
      <w:r>
        <w:rPr>
          <w:rFonts w:ascii="Century Gothic" w:hAnsi="Century Gothic"/>
          <w:color w:val="333333"/>
        </w:rPr>
        <w:lastRenderedPageBreak/>
        <w:t xml:space="preserve">Старый ж/д вокзал. Возле паровоза. </w:t>
      </w:r>
    </w:p>
    <w:p w:rsidR="006636BF" w:rsidRDefault="00AF5290">
      <w:pPr>
        <w:pStyle w:val="Textbody"/>
        <w:widowControl/>
        <w:spacing w:after="0"/>
        <w:jc w:val="center"/>
        <w:rPr>
          <w:rFonts w:ascii="Century Gothic" w:hAnsi="Century Gothic"/>
          <w:color w:val="333333"/>
        </w:rPr>
      </w:pPr>
      <w:r>
        <w:rPr>
          <w:rFonts w:ascii="Century Gothic" w:hAnsi="Century Gothic"/>
          <w:color w:val="333333"/>
        </w:rPr>
        <w:t>Выезд из</w:t>
      </w:r>
      <w:r w:rsidR="006636BF">
        <w:rPr>
          <w:rFonts w:ascii="Century Gothic" w:hAnsi="Century Gothic"/>
          <w:color w:val="333333"/>
        </w:rPr>
        <w:t xml:space="preserve"> Ростова-на-Дону </w:t>
      </w:r>
      <w:r w:rsidR="00831B87" w:rsidRPr="00F65C27">
        <w:rPr>
          <w:rFonts w:ascii="Century Gothic" w:hAnsi="Century Gothic"/>
          <w:color w:val="333333"/>
        </w:rPr>
        <w:t>в 2</w:t>
      </w:r>
      <w:r w:rsidR="00E82E82">
        <w:rPr>
          <w:rFonts w:ascii="Century Gothic" w:hAnsi="Century Gothic"/>
          <w:color w:val="333333"/>
        </w:rPr>
        <w:t>0</w:t>
      </w:r>
      <w:r w:rsidR="00831B87" w:rsidRPr="00F65C27">
        <w:rPr>
          <w:rFonts w:ascii="Century Gothic" w:hAnsi="Century Gothic"/>
          <w:color w:val="333333"/>
        </w:rPr>
        <w:t xml:space="preserve">.00  </w:t>
      </w:r>
    </w:p>
    <w:p w:rsidR="0086051F" w:rsidRPr="00F65C27" w:rsidRDefault="00831B87" w:rsidP="00F84A1C">
      <w:pPr>
        <w:pStyle w:val="TableContents"/>
        <w:jc w:val="center"/>
        <w:rPr>
          <w:rFonts w:ascii="Century Gothic" w:hAnsi="Century Gothic"/>
          <w:color w:val="333333"/>
        </w:rPr>
      </w:pPr>
      <w:r w:rsidRPr="00F65C27">
        <w:rPr>
          <w:rFonts w:ascii="Century Gothic" w:hAnsi="Century Gothic"/>
          <w:color w:val="333333"/>
        </w:rPr>
        <w:t xml:space="preserve">(сбор группы в </w:t>
      </w:r>
      <w:r w:rsidR="00A07048">
        <w:rPr>
          <w:rFonts w:ascii="Century Gothic" w:hAnsi="Century Gothic"/>
          <w:color w:val="333333"/>
        </w:rPr>
        <w:t>19</w:t>
      </w:r>
      <w:r w:rsidRPr="00F65C27">
        <w:rPr>
          <w:rFonts w:ascii="Century Gothic" w:hAnsi="Century Gothic"/>
          <w:color w:val="333333"/>
        </w:rPr>
        <w:t>.45)</w:t>
      </w:r>
      <w:r w:rsidR="00F84A1C" w:rsidRPr="00F84A1C">
        <w:rPr>
          <w:rFonts w:ascii="Century Gothic" w:hAnsi="Century Gothic"/>
          <w:b/>
          <w:color w:val="333333"/>
        </w:rPr>
        <w:t xml:space="preserve"> </w:t>
      </w:r>
    </w:p>
    <w:p w:rsidR="0086051F" w:rsidRPr="00F65C27" w:rsidRDefault="00831B87">
      <w:pPr>
        <w:pStyle w:val="Textbody"/>
        <w:widowControl/>
        <w:spacing w:after="0"/>
        <w:jc w:val="center"/>
        <w:rPr>
          <w:rFonts w:ascii="Century Gothic" w:hAnsi="Century Gothic"/>
          <w:color w:val="333333"/>
        </w:rPr>
      </w:pPr>
      <w:r w:rsidRPr="00F65C27">
        <w:rPr>
          <w:rFonts w:ascii="Century Gothic" w:hAnsi="Century Gothic"/>
          <w:color w:val="333333"/>
        </w:rPr>
        <w:t xml:space="preserve">пр. Буденновский </w:t>
      </w:r>
      <w:r w:rsidR="00CD41B4" w:rsidRPr="00F65C27">
        <w:rPr>
          <w:rFonts w:ascii="Century Gothic" w:hAnsi="Century Gothic"/>
          <w:color w:val="333333"/>
        </w:rPr>
        <w:t>45</w:t>
      </w:r>
      <w:r w:rsidRPr="00F65C27">
        <w:rPr>
          <w:rFonts w:ascii="Century Gothic" w:hAnsi="Century Gothic"/>
          <w:color w:val="333333"/>
        </w:rPr>
        <w:t> </w:t>
      </w:r>
      <w:r w:rsidR="006636BF">
        <w:rPr>
          <w:rFonts w:ascii="Century Gothic" w:hAnsi="Century Gothic"/>
          <w:color w:val="333333"/>
        </w:rPr>
        <w:t>(здание Ростовского цирка, памятник Олегу Попову)</w:t>
      </w:r>
    </w:p>
    <w:p w:rsidR="00730C25" w:rsidRDefault="00831B87">
      <w:pPr>
        <w:pStyle w:val="Textbody"/>
        <w:widowControl/>
        <w:spacing w:after="0"/>
        <w:jc w:val="center"/>
        <w:rPr>
          <w:rFonts w:ascii="Century Gothic" w:hAnsi="Century Gothic"/>
          <w:color w:val="333333"/>
        </w:rPr>
      </w:pPr>
      <w:r w:rsidRPr="00F65C27">
        <w:rPr>
          <w:rFonts w:ascii="Century Gothic" w:hAnsi="Century Gothic"/>
          <w:color w:val="333333"/>
        </w:rPr>
        <w:t xml:space="preserve">Возвращение в Ростов-на-Дону: </w:t>
      </w:r>
      <w:r w:rsidR="00E82E82">
        <w:rPr>
          <w:rFonts w:ascii="Century Gothic" w:hAnsi="Century Gothic"/>
          <w:color w:val="333333"/>
        </w:rPr>
        <w:t xml:space="preserve"> 0</w:t>
      </w:r>
      <w:r w:rsidR="00A07048">
        <w:rPr>
          <w:rFonts w:ascii="Century Gothic" w:hAnsi="Century Gothic"/>
          <w:color w:val="333333"/>
        </w:rPr>
        <w:t>6</w:t>
      </w:r>
      <w:r w:rsidR="00E82E82">
        <w:rPr>
          <w:rFonts w:ascii="Century Gothic" w:hAnsi="Century Gothic"/>
          <w:color w:val="333333"/>
        </w:rPr>
        <w:t>-00 до</w:t>
      </w:r>
      <w:r w:rsidRPr="00F65C27">
        <w:rPr>
          <w:rFonts w:ascii="Century Gothic" w:hAnsi="Century Gothic"/>
          <w:color w:val="333333"/>
        </w:rPr>
        <w:t xml:space="preserve"> 0</w:t>
      </w:r>
      <w:r w:rsidR="00A07048">
        <w:rPr>
          <w:rFonts w:ascii="Century Gothic" w:hAnsi="Century Gothic"/>
          <w:color w:val="333333"/>
        </w:rPr>
        <w:t>8</w:t>
      </w:r>
      <w:r w:rsidRPr="00F65C27">
        <w:rPr>
          <w:rFonts w:ascii="Century Gothic" w:hAnsi="Century Gothic"/>
          <w:color w:val="333333"/>
        </w:rPr>
        <w:t>-00</w:t>
      </w:r>
    </w:p>
    <w:p w:rsidR="00730C25" w:rsidRDefault="00730C25">
      <w:pPr>
        <w:pStyle w:val="Textbody"/>
        <w:widowControl/>
        <w:spacing w:after="0"/>
        <w:jc w:val="center"/>
        <w:rPr>
          <w:rFonts w:ascii="Century Gothic" w:hAnsi="Century Gothic"/>
          <w:color w:val="333333"/>
        </w:rPr>
      </w:pPr>
    </w:p>
    <w:p w:rsidR="0086051F" w:rsidRPr="00F65C27" w:rsidRDefault="00831B87">
      <w:pPr>
        <w:pStyle w:val="Textbody"/>
        <w:widowControl/>
        <w:spacing w:after="0"/>
        <w:jc w:val="center"/>
        <w:rPr>
          <w:rFonts w:ascii="Century Gothic" w:hAnsi="Century Gothic"/>
          <w:color w:val="333333"/>
        </w:rPr>
      </w:pPr>
      <w:r w:rsidRPr="00F65C27">
        <w:rPr>
          <w:rFonts w:ascii="Century Gothic" w:hAnsi="Century Gothic"/>
          <w:b/>
          <w:i/>
          <w:color w:val="333333"/>
        </w:rPr>
        <w:t>Программа тура</w:t>
      </w:r>
    </w:p>
    <w:tbl>
      <w:tblPr>
        <w:tblW w:w="10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9072"/>
        <w:gridCol w:w="150"/>
      </w:tblGrid>
      <w:tr w:rsidR="00CD41B4" w:rsidRPr="00F65C27" w:rsidTr="00FB39AD">
        <w:tc>
          <w:tcPr>
            <w:tcW w:w="10356" w:type="dxa"/>
            <w:gridSpan w:val="3"/>
            <w:vAlign w:val="center"/>
          </w:tcPr>
          <w:p w:rsidR="00CD41B4" w:rsidRPr="00F65C27" w:rsidRDefault="00CD41B4">
            <w:pPr>
              <w:pStyle w:val="TableContents"/>
              <w:jc w:val="center"/>
              <w:rPr>
                <w:rFonts w:ascii="Century Gothic" w:hAnsi="Century Gothic"/>
                <w:b/>
                <w:i/>
                <w:color w:val="333333"/>
              </w:rPr>
            </w:pPr>
          </w:p>
        </w:tc>
      </w:tr>
      <w:tr w:rsidR="00CD41B4" w:rsidRPr="00F65C27" w:rsidTr="00FB39AD">
        <w:trPr>
          <w:gridAfter w:val="1"/>
          <w:wAfter w:w="15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B4" w:rsidRPr="00F65C27" w:rsidRDefault="00730C25" w:rsidP="002311F9">
            <w:pPr>
              <w:pStyle w:val="TableContents"/>
              <w:spacing w:after="240"/>
              <w:jc w:val="center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День выезда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AD" w:rsidRDefault="00906000" w:rsidP="00FB39AD">
            <w:pPr>
              <w:pStyle w:val="TableContents"/>
              <w:spacing w:after="240"/>
              <w:ind w:left="139"/>
              <w:jc w:val="both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 xml:space="preserve">В </w:t>
            </w:r>
            <w:r w:rsidR="00FB39AD">
              <w:rPr>
                <w:rFonts w:ascii="Century Gothic" w:hAnsi="Century Gothic"/>
                <w:color w:val="333333"/>
              </w:rPr>
              <w:t>18</w:t>
            </w:r>
            <w:r>
              <w:rPr>
                <w:rFonts w:ascii="Century Gothic" w:hAnsi="Century Gothic"/>
                <w:color w:val="333333"/>
              </w:rPr>
              <w:t xml:space="preserve">.00 </w:t>
            </w:r>
            <w:r w:rsidR="00FB39AD">
              <w:rPr>
                <w:rFonts w:ascii="Century Gothic" w:hAnsi="Century Gothic"/>
                <w:color w:val="333333"/>
              </w:rPr>
              <w:t xml:space="preserve">Выезд из Таганрога. </w:t>
            </w:r>
          </w:p>
          <w:p w:rsidR="00FB39AD" w:rsidRDefault="00FB39AD" w:rsidP="00FB39AD">
            <w:pPr>
              <w:pStyle w:val="TableContents"/>
              <w:spacing w:after="240"/>
              <w:ind w:left="139"/>
              <w:jc w:val="both"/>
              <w:rPr>
                <w:rFonts w:ascii="Century Gothic" w:hAnsi="Century Gothic"/>
                <w:color w:val="333333"/>
              </w:rPr>
            </w:pPr>
            <w:r w:rsidRPr="00FB39AD">
              <w:rPr>
                <w:rFonts w:ascii="Century Gothic" w:hAnsi="Century Gothic"/>
                <w:color w:val="333333"/>
              </w:rPr>
              <w:t>Можем забрать вас на трассе по маршруту Таганрог – Ростов-на-Дону</w:t>
            </w:r>
            <w:r>
              <w:rPr>
                <w:rFonts w:ascii="Century Gothic" w:hAnsi="Century Gothic"/>
                <w:color w:val="333333"/>
              </w:rPr>
              <w:t>.</w:t>
            </w:r>
          </w:p>
          <w:p w:rsidR="00AA5150" w:rsidRPr="00F65C27" w:rsidRDefault="00FB39AD" w:rsidP="00FB39AD">
            <w:pPr>
              <w:pStyle w:val="TableContents"/>
              <w:spacing w:after="240"/>
              <w:ind w:left="139"/>
              <w:jc w:val="both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 xml:space="preserve">В 20.00 </w:t>
            </w:r>
            <w:r w:rsidR="00906000">
              <w:rPr>
                <w:rFonts w:ascii="Century Gothic" w:hAnsi="Century Gothic"/>
                <w:color w:val="333333"/>
              </w:rPr>
              <w:t>выезжаем из Ростова-на-Дону</w:t>
            </w:r>
          </w:p>
        </w:tc>
      </w:tr>
      <w:tr w:rsidR="00F65C27" w:rsidRPr="00F65C27" w:rsidTr="00FB39AD">
        <w:trPr>
          <w:gridAfter w:val="1"/>
          <w:wAfter w:w="150" w:type="dxa"/>
          <w:trHeight w:val="11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27" w:rsidRPr="00F65C27" w:rsidRDefault="00730C25" w:rsidP="002311F9">
            <w:pPr>
              <w:pStyle w:val="TableContents"/>
              <w:spacing w:after="240"/>
              <w:jc w:val="center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1 день</w:t>
            </w:r>
          </w:p>
          <w:p w:rsidR="00F65C27" w:rsidRPr="00F65C27" w:rsidRDefault="00F65C27" w:rsidP="002311F9">
            <w:pPr>
              <w:pStyle w:val="TableContents"/>
              <w:spacing w:after="240"/>
              <w:jc w:val="center"/>
              <w:rPr>
                <w:rFonts w:ascii="Century Gothic" w:hAnsi="Century Gothic"/>
                <w:color w:val="333333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E9" w:rsidRDefault="00906000" w:rsidP="007A6EE9">
            <w:pPr>
              <w:pStyle w:val="TableContents"/>
              <w:spacing w:after="240"/>
              <w:ind w:left="139" w:right="270"/>
              <w:jc w:val="both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 xml:space="preserve">Очень приятно въезжать в Крым ранним утром. </w:t>
            </w:r>
          </w:p>
          <w:p w:rsidR="00F17230" w:rsidRDefault="00906000" w:rsidP="007A6EE9">
            <w:pPr>
              <w:pStyle w:val="TableContents"/>
              <w:spacing w:after="240"/>
              <w:ind w:left="139" w:right="270"/>
              <w:jc w:val="both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 xml:space="preserve">Из всех поездок, которые были (а они были часто на протяжении вот уже </w:t>
            </w:r>
            <w:r w:rsidR="005F1C79">
              <w:rPr>
                <w:rFonts w:ascii="Century Gothic" w:hAnsi="Century Gothic"/>
                <w:color w:val="333333"/>
              </w:rPr>
              <w:t>шести</w:t>
            </w:r>
            <w:r>
              <w:rPr>
                <w:rFonts w:ascii="Century Gothic" w:hAnsi="Century Gothic"/>
                <w:color w:val="333333"/>
              </w:rPr>
              <w:t xml:space="preserve"> лет) – не было ни одного пасмурного утра в первый день путешествия. </w:t>
            </w:r>
          </w:p>
          <w:p w:rsidR="007A6EE9" w:rsidRDefault="00906000" w:rsidP="007A6EE9">
            <w:pPr>
              <w:pStyle w:val="TableContents"/>
              <w:spacing w:after="240"/>
              <w:ind w:left="139" w:right="270"/>
              <w:jc w:val="both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 xml:space="preserve">Крым, как будто радостно встречает нас, дороги абсолютно пустынны и идеальны, как в Европе. </w:t>
            </w:r>
          </w:p>
          <w:p w:rsidR="007A6EE9" w:rsidRDefault="00906000" w:rsidP="007A6EE9">
            <w:pPr>
              <w:pStyle w:val="TableContents"/>
              <w:spacing w:after="240"/>
              <w:ind w:left="139" w:right="270"/>
              <w:jc w:val="both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 xml:space="preserve">Но больше всего поражают АЗС. </w:t>
            </w:r>
          </w:p>
          <w:p w:rsidR="00E82E82" w:rsidRDefault="00906000" w:rsidP="007A6EE9">
            <w:pPr>
              <w:pStyle w:val="TableContents"/>
              <w:spacing w:after="240"/>
              <w:ind w:left="139" w:right="270"/>
              <w:jc w:val="both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Мы по традиции делаем остановку перед Симферополем</w:t>
            </w:r>
            <w:r w:rsidR="00F17230">
              <w:rPr>
                <w:rFonts w:ascii="Century Gothic" w:hAnsi="Century Gothic"/>
                <w:color w:val="333333"/>
              </w:rPr>
              <w:t xml:space="preserve"> на трассе «Таврида»</w:t>
            </w:r>
            <w:r>
              <w:rPr>
                <w:rFonts w:ascii="Century Gothic" w:hAnsi="Century Gothic"/>
                <w:color w:val="333333"/>
              </w:rPr>
              <w:t>, чтобы немного размять ноги и позавтракать.</w:t>
            </w:r>
          </w:p>
          <w:p w:rsidR="00906000" w:rsidRDefault="00906000" w:rsidP="007A6EE9">
            <w:pPr>
              <w:pStyle w:val="TableContents"/>
              <w:spacing w:after="240"/>
              <w:ind w:left="139" w:right="270"/>
              <w:jc w:val="both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На</w:t>
            </w:r>
            <w:r w:rsidR="007A6EE9">
              <w:rPr>
                <w:rFonts w:ascii="Century Gothic" w:hAnsi="Century Gothic"/>
                <w:color w:val="333333"/>
              </w:rPr>
              <w:t xml:space="preserve"> </w:t>
            </w:r>
            <w:r>
              <w:rPr>
                <w:rFonts w:ascii="Century Gothic" w:hAnsi="Century Gothic"/>
                <w:color w:val="333333"/>
              </w:rPr>
              <w:t>крымских заправках настолько комфортно и уютно, что предвкушение хорошего отдыха начинается уже здесь.</w:t>
            </w:r>
          </w:p>
          <w:p w:rsidR="00906000" w:rsidRDefault="00906000" w:rsidP="007A6EE9">
            <w:pPr>
              <w:pStyle w:val="TableContents"/>
              <w:spacing w:after="240"/>
              <w:ind w:left="139" w:right="270"/>
              <w:jc w:val="both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 xml:space="preserve">Вкусные завтраки с огромным выбором блюд, ароматный кофе. Даже в туалетах играет музыка и идеальная чистота. </w:t>
            </w:r>
          </w:p>
          <w:p w:rsidR="00906000" w:rsidRDefault="00906000" w:rsidP="007A6EE9">
            <w:pPr>
              <w:pStyle w:val="TableContents"/>
              <w:spacing w:after="240"/>
              <w:ind w:left="139" w:right="270"/>
              <w:jc w:val="both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 xml:space="preserve">Обычно в отель мы приезжаем к 8 утра, иногда к 8.15…. Заселяемся </w:t>
            </w:r>
            <w:r w:rsidR="00F17230" w:rsidRPr="00F17230">
              <w:rPr>
                <w:rFonts w:ascii="Century Gothic" w:hAnsi="Century Gothic"/>
                <w:color w:val="333333"/>
              </w:rPr>
              <w:t>в номера</w:t>
            </w:r>
            <w:r w:rsidR="007A6EE9" w:rsidRPr="00F17230">
              <w:rPr>
                <w:rFonts w:ascii="Century Gothic" w:hAnsi="Century Gothic"/>
                <w:color w:val="333333"/>
              </w:rPr>
              <w:t xml:space="preserve"> </w:t>
            </w:r>
            <w:r>
              <w:rPr>
                <w:rFonts w:ascii="Century Gothic" w:hAnsi="Century Gothic"/>
                <w:color w:val="333333"/>
              </w:rPr>
              <w:t xml:space="preserve">сразу, оставляем вещи и идем </w:t>
            </w:r>
            <w:r w:rsidR="00730C25">
              <w:rPr>
                <w:rFonts w:ascii="Century Gothic" w:hAnsi="Century Gothic"/>
                <w:color w:val="333333"/>
              </w:rPr>
              <w:t>гулять по Мисхорскому парку</w:t>
            </w:r>
            <w:r>
              <w:rPr>
                <w:rFonts w:ascii="Century Gothic" w:hAnsi="Century Gothic"/>
                <w:color w:val="333333"/>
              </w:rPr>
              <w:t xml:space="preserve">. </w:t>
            </w:r>
          </w:p>
          <w:p w:rsidR="00906000" w:rsidRDefault="00730C25" w:rsidP="007A6EE9">
            <w:pPr>
              <w:pStyle w:val="TableContents"/>
              <w:spacing w:after="240"/>
              <w:ind w:left="139" w:right="270"/>
              <w:jc w:val="both"/>
              <w:rPr>
                <w:rFonts w:ascii="Century Gothic" w:hAnsi="Century Gothic"/>
                <w:color w:val="333333"/>
              </w:rPr>
            </w:pPr>
            <w:r w:rsidRPr="00730C25">
              <w:rPr>
                <w:rFonts w:ascii="Century Gothic" w:hAnsi="Century Gothic"/>
                <w:b/>
                <w:color w:val="333333"/>
              </w:rPr>
              <w:t>Мисхорский парк</w:t>
            </w:r>
            <w:r>
              <w:rPr>
                <w:rFonts w:ascii="Century Gothic" w:hAnsi="Century Gothic"/>
                <w:color w:val="333333"/>
              </w:rPr>
              <w:t xml:space="preserve"> – место с глубокой историей и особой атмосферой. На территории парка особенно приятно находиться жарким летним днем. </w:t>
            </w:r>
          </w:p>
          <w:p w:rsidR="00730C25" w:rsidRDefault="00730C25" w:rsidP="007A6EE9">
            <w:pPr>
              <w:pStyle w:val="TableContents"/>
              <w:spacing w:after="240"/>
              <w:ind w:left="139" w:right="270"/>
              <w:jc w:val="both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В тени вековых деревьев царит освежающая прохлада, а ароматы цветущих растений по истине могут вскружить голову. Всю это идиллию дополняет умиротворяющая музыка моря….</w:t>
            </w:r>
          </w:p>
          <w:p w:rsidR="00836D76" w:rsidRDefault="005E233C" w:rsidP="00836D76">
            <w:pPr>
              <w:pStyle w:val="TableContents"/>
              <w:spacing w:after="240"/>
              <w:ind w:left="139" w:right="270"/>
              <w:jc w:val="both"/>
              <w:rPr>
                <w:rFonts w:ascii="Century Gothic" w:hAnsi="Century Gothic"/>
                <w:color w:val="333333"/>
              </w:rPr>
            </w:pPr>
            <w:r w:rsidRPr="000A29EB">
              <w:rPr>
                <w:rFonts w:ascii="Century Gothic" w:hAnsi="Century Gothic"/>
                <w:b/>
                <w:color w:val="333333"/>
              </w:rPr>
              <w:t>В 14.00 нас ждет обед в кафе отеля.</w:t>
            </w:r>
            <w:r>
              <w:rPr>
                <w:rFonts w:ascii="Century Gothic" w:hAnsi="Century Gothic"/>
                <w:color w:val="333333"/>
              </w:rPr>
              <w:t xml:space="preserve"> Хочется несколько слов написать о кухне – она простая, без особых изысков, но все блюда очень вкусные, как </w:t>
            </w:r>
            <w:r w:rsidR="00F17230">
              <w:rPr>
                <w:rFonts w:ascii="Century Gothic" w:hAnsi="Century Gothic"/>
                <w:color w:val="333333"/>
              </w:rPr>
              <w:t>в гостях у любимой бабушки)))</w:t>
            </w:r>
          </w:p>
          <w:p w:rsidR="00F17230" w:rsidRDefault="00F17230" w:rsidP="00836D76">
            <w:pPr>
              <w:pStyle w:val="TableContents"/>
              <w:spacing w:after="240"/>
              <w:ind w:left="139" w:right="270"/>
              <w:jc w:val="both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 xml:space="preserve">После обеда у нас будет время </w:t>
            </w:r>
            <w:r w:rsidR="00730C25">
              <w:rPr>
                <w:rFonts w:ascii="Century Gothic" w:hAnsi="Century Gothic"/>
                <w:color w:val="333333"/>
              </w:rPr>
              <w:t>для спокойного отдыха.</w:t>
            </w:r>
          </w:p>
          <w:p w:rsidR="00730C25" w:rsidRPr="006F35B5" w:rsidRDefault="00730C25" w:rsidP="00730C25">
            <w:pPr>
              <w:pStyle w:val="TableContents"/>
              <w:spacing w:after="240"/>
              <w:ind w:left="139" w:right="270"/>
              <w:jc w:val="both"/>
              <w:rPr>
                <w:rFonts w:ascii="Century Gothic" w:hAnsi="Century Gothic"/>
                <w:b/>
                <w:color w:val="333333"/>
              </w:rPr>
            </w:pPr>
            <w:r>
              <w:rPr>
                <w:rFonts w:ascii="Century Gothic" w:hAnsi="Century Gothic"/>
                <w:b/>
                <w:color w:val="333333"/>
              </w:rPr>
              <w:t xml:space="preserve">В 19.00 мы отправимся на экскурсию в Ялту. </w:t>
            </w:r>
          </w:p>
          <w:p w:rsidR="00730C25" w:rsidRDefault="00730C25" w:rsidP="00730C25">
            <w:pPr>
              <w:pStyle w:val="TableContents"/>
              <w:ind w:left="139" w:right="270"/>
              <w:jc w:val="both"/>
              <w:rPr>
                <w:rFonts w:ascii="Century Gothic" w:hAnsi="Century Gothic"/>
                <w:color w:val="333333"/>
              </w:rPr>
            </w:pPr>
            <w:r w:rsidRPr="006F35B5">
              <w:rPr>
                <w:rFonts w:ascii="Century Gothic" w:hAnsi="Century Gothic"/>
                <w:color w:val="333333"/>
              </w:rPr>
              <w:t xml:space="preserve">Ялта красива в любое время года, на набережной атмосфера </w:t>
            </w:r>
            <w:r w:rsidRPr="006F35B5">
              <w:rPr>
                <w:rFonts w:ascii="Century Gothic" w:hAnsi="Century Gothic"/>
                <w:color w:val="333333"/>
              </w:rPr>
              <w:lastRenderedPageBreak/>
              <w:t>беззаботной радости и праздника позволяет отвлечься от повседневных забот и погрузиться в мир отдыха и веселья.</w:t>
            </w:r>
          </w:p>
          <w:p w:rsidR="00730C25" w:rsidRPr="006F35B5" w:rsidRDefault="00730C25" w:rsidP="00730C25">
            <w:pPr>
              <w:pStyle w:val="TableContents"/>
              <w:ind w:left="139" w:right="270"/>
              <w:jc w:val="both"/>
              <w:rPr>
                <w:rFonts w:ascii="Century Gothic" w:hAnsi="Century Gothic"/>
                <w:color w:val="333333"/>
              </w:rPr>
            </w:pPr>
          </w:p>
          <w:p w:rsidR="00730C25" w:rsidRDefault="00730C25" w:rsidP="00730C25">
            <w:pPr>
              <w:pStyle w:val="TableContents"/>
              <w:ind w:left="139" w:right="270"/>
              <w:jc w:val="both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 xml:space="preserve">Во время прогулки мы узнаем историю города, увидим знаменитый платан Айсидоры Дункан, популярное кафе «Эспаньола», виллу София, поздороваемся с «Дамой с собачкой» и постоим возле места, от которого в далеком и печальном 1919 члены императорской семьи навсегда покинули Россию на крейсере «Мальборо». </w:t>
            </w:r>
          </w:p>
          <w:p w:rsidR="00730C25" w:rsidRDefault="00730C25" w:rsidP="00730C25">
            <w:pPr>
              <w:pStyle w:val="TableContents"/>
              <w:spacing w:before="240" w:after="240"/>
              <w:ind w:left="139" w:right="270"/>
              <w:jc w:val="both"/>
              <w:rPr>
                <w:rFonts w:ascii="Century Gothic" w:hAnsi="Century Gothic"/>
                <w:color w:val="333333"/>
              </w:rPr>
            </w:pPr>
            <w:r w:rsidRPr="00A07048">
              <w:rPr>
                <w:rFonts w:ascii="Century Gothic" w:hAnsi="Century Gothic"/>
                <w:color w:val="333333"/>
              </w:rPr>
              <w:t xml:space="preserve">У нас будет возможность полюбоваться этим удивительным городом с высоты птичьего полета, поднявшись на холм Дарсан по канатной дороге. </w:t>
            </w:r>
          </w:p>
          <w:p w:rsidR="00730C25" w:rsidRDefault="00730C25" w:rsidP="00730C25">
            <w:pPr>
              <w:pStyle w:val="TableContents"/>
              <w:spacing w:before="240" w:after="240"/>
              <w:ind w:left="139" w:right="270"/>
              <w:jc w:val="both"/>
              <w:rPr>
                <w:rFonts w:ascii="Century Gothic" w:hAnsi="Century Gothic"/>
                <w:b/>
                <w:color w:val="333333"/>
              </w:rPr>
            </w:pPr>
            <w:r w:rsidRPr="00A07048">
              <w:rPr>
                <w:rFonts w:ascii="Century Gothic" w:hAnsi="Century Gothic"/>
                <w:color w:val="333333"/>
              </w:rPr>
              <w:t xml:space="preserve">Именно здесь снимались эпизоды нашумевшего в свое время, </w:t>
            </w:r>
            <w:r w:rsidRPr="00A07048">
              <w:rPr>
                <w:rFonts w:ascii="Century Gothic" w:hAnsi="Century Gothic"/>
                <w:b/>
                <w:color w:val="333333"/>
              </w:rPr>
              <w:t>легендарного фильма "Асса".</w:t>
            </w:r>
          </w:p>
          <w:p w:rsidR="00730C25" w:rsidRPr="00730C25" w:rsidRDefault="00730C25" w:rsidP="00730C25">
            <w:pPr>
              <w:pStyle w:val="TableContents"/>
              <w:spacing w:before="240" w:after="240"/>
              <w:ind w:left="139" w:right="270"/>
              <w:jc w:val="both"/>
              <w:rPr>
                <w:rFonts w:ascii="Century Gothic" w:hAnsi="Century Gothic"/>
                <w:color w:val="333333"/>
              </w:rPr>
            </w:pPr>
            <w:r w:rsidRPr="00730C25">
              <w:rPr>
                <w:rFonts w:ascii="Century Gothic" w:hAnsi="Century Gothic"/>
                <w:color w:val="333333"/>
              </w:rPr>
              <w:t>Для желающих (при наличии навигации) возможна организация морской прогулки к Ласточкиному гнезду, где в лучах заходящего солнца можно будет полюбоваться этим чудесным творением именитого архитектора</w:t>
            </w:r>
            <w:r>
              <w:rPr>
                <w:rFonts w:ascii="Century Gothic" w:hAnsi="Century Gothic"/>
                <w:color w:val="333333"/>
              </w:rPr>
              <w:t xml:space="preserve"> </w:t>
            </w:r>
            <w:r w:rsidRPr="00730C25">
              <w:rPr>
                <w:rFonts w:ascii="Century Gothic" w:hAnsi="Century Gothic"/>
                <w:color w:val="333333"/>
              </w:rPr>
              <w:t>Николая Шервуда</w:t>
            </w:r>
            <w:r>
              <w:rPr>
                <w:rFonts w:ascii="Century Gothic" w:hAnsi="Century Gothic"/>
                <w:color w:val="333333"/>
              </w:rPr>
              <w:t>.</w:t>
            </w:r>
          </w:p>
          <w:p w:rsidR="00730C25" w:rsidRDefault="00730C25" w:rsidP="00730C25">
            <w:pPr>
              <w:pStyle w:val="TableContents"/>
              <w:spacing w:after="240"/>
              <w:ind w:left="139" w:right="270"/>
              <w:jc w:val="both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 xml:space="preserve">Особенно </w:t>
            </w:r>
            <w:r w:rsidRPr="00730C25">
              <w:rPr>
                <w:rFonts w:ascii="Century Gothic" w:hAnsi="Century Gothic"/>
                <w:b/>
                <w:color w:val="333333"/>
              </w:rPr>
              <w:t>Ялта преображается вечером</w:t>
            </w:r>
            <w:r>
              <w:rPr>
                <w:rFonts w:ascii="Century Gothic" w:hAnsi="Century Gothic"/>
                <w:color w:val="333333"/>
              </w:rPr>
              <w:t>. Огни фонарей и иллюминация, словно дорогие украшения сверкают и искрятся всеми возможными цветами.  Ялта – это тот город, который не спит ночью…</w:t>
            </w:r>
          </w:p>
          <w:p w:rsidR="00730C25" w:rsidRDefault="00730C25" w:rsidP="00730C25">
            <w:pPr>
              <w:pStyle w:val="TableContents"/>
              <w:spacing w:after="240"/>
              <w:ind w:left="137" w:right="270"/>
              <w:jc w:val="both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 xml:space="preserve">В свободное время мы сможем поужинать в одном из кафе на набережной Ялты, выбор колоссальный от вкусных бюджетных столовых до дорогих изысканных ресторанов. </w:t>
            </w:r>
          </w:p>
          <w:p w:rsidR="009B779E" w:rsidRPr="00F65C27" w:rsidRDefault="00730C25" w:rsidP="00730C25">
            <w:pPr>
              <w:pStyle w:val="TableContents"/>
              <w:spacing w:after="240"/>
              <w:ind w:left="139" w:right="270"/>
              <w:jc w:val="both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В отель мы вернемся в 22.00.</w:t>
            </w:r>
          </w:p>
        </w:tc>
      </w:tr>
      <w:tr w:rsidR="00CD41B4" w:rsidRPr="00F65C27" w:rsidTr="00FB39AD">
        <w:trPr>
          <w:gridAfter w:val="1"/>
          <w:wAfter w:w="15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B4" w:rsidRPr="00F65C27" w:rsidRDefault="00730C25" w:rsidP="002311F9">
            <w:pPr>
              <w:pStyle w:val="TableContents"/>
              <w:jc w:val="center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lastRenderedPageBreak/>
              <w:t>2 день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27" w:rsidRDefault="007711FD" w:rsidP="006F35B5">
            <w:pPr>
              <w:pStyle w:val="TableContents"/>
              <w:spacing w:before="240"/>
              <w:ind w:left="139" w:right="270"/>
              <w:jc w:val="both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b/>
                <w:color w:val="333333"/>
              </w:rPr>
              <w:t>В 09.00 Позавтракаем в кафе отеля</w:t>
            </w:r>
            <w:r w:rsidR="00CD41B4" w:rsidRPr="00F65C27">
              <w:rPr>
                <w:rFonts w:ascii="Century Gothic" w:hAnsi="Century Gothic"/>
                <w:color w:val="333333"/>
              </w:rPr>
              <w:t>.</w:t>
            </w:r>
          </w:p>
          <w:p w:rsidR="00F65C27" w:rsidRDefault="00F65C27" w:rsidP="00265B1F">
            <w:pPr>
              <w:pStyle w:val="TableContents"/>
              <w:ind w:left="139" w:right="270"/>
              <w:jc w:val="both"/>
              <w:rPr>
                <w:rFonts w:ascii="Century Gothic" w:hAnsi="Century Gothic"/>
                <w:color w:val="333333"/>
              </w:rPr>
            </w:pPr>
          </w:p>
          <w:p w:rsidR="00392A32" w:rsidRDefault="007711FD" w:rsidP="00265B1F">
            <w:pPr>
              <w:pStyle w:val="TableContents"/>
              <w:ind w:left="139" w:right="270"/>
              <w:jc w:val="both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В этот день нас ждет знакомство с легендарными Дворцами Крыма.</w:t>
            </w:r>
          </w:p>
          <w:p w:rsidR="00265B1F" w:rsidRDefault="007711FD" w:rsidP="00BA006D">
            <w:pPr>
              <w:pStyle w:val="TableContents"/>
              <w:spacing w:after="240"/>
              <w:ind w:left="139" w:right="270"/>
              <w:jc w:val="both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Сначала нас ждет э</w:t>
            </w:r>
            <w:r w:rsidR="00CD41B4" w:rsidRPr="00F65C27">
              <w:rPr>
                <w:rFonts w:ascii="Century Gothic" w:hAnsi="Century Gothic"/>
                <w:b/>
                <w:color w:val="333333"/>
              </w:rPr>
              <w:t>кскурсия в Воронцовский Дворец </w:t>
            </w:r>
            <w:r w:rsidR="00CD41B4" w:rsidRPr="00F65C27">
              <w:rPr>
                <w:rFonts w:ascii="Century Gothic" w:hAnsi="Century Gothic"/>
                <w:color w:val="333333"/>
              </w:rPr>
              <w:t>(доплата) – один из самых красивых Дворцов-музеев мира, по сравнению с ним меркнут красоты Виллы Ротшильда в Ницце.  </w:t>
            </w:r>
            <w:r w:rsidR="003D44C6">
              <w:rPr>
                <w:rFonts w:ascii="Century Gothic" w:hAnsi="Century Gothic"/>
                <w:color w:val="333333"/>
              </w:rPr>
              <w:t xml:space="preserve"> </w:t>
            </w:r>
          </w:p>
          <w:p w:rsidR="00392A32" w:rsidRDefault="00265B1F" w:rsidP="00265B1F">
            <w:pPr>
              <w:pStyle w:val="TableContents"/>
              <w:ind w:left="139" w:right="270"/>
              <w:jc w:val="both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У нас будет п</w:t>
            </w:r>
            <w:r w:rsidR="00CD41B4" w:rsidRPr="00F65C27">
              <w:rPr>
                <w:rFonts w:ascii="Century Gothic" w:hAnsi="Century Gothic"/>
                <w:color w:val="333333"/>
              </w:rPr>
              <w:t>рогулка по парку Воронцовского дворца, на создание которого ушло 20 лет.</w:t>
            </w:r>
            <w:r w:rsidR="00392A32">
              <w:rPr>
                <w:rFonts w:ascii="Century Gothic" w:hAnsi="Century Gothic"/>
                <w:color w:val="333333"/>
              </w:rPr>
              <w:t xml:space="preserve"> Мы увидим самые укромные уголки парка, прогуляемся по его нижней и верхней части и узнаем трогательные</w:t>
            </w:r>
            <w:r>
              <w:rPr>
                <w:rFonts w:ascii="Century Gothic" w:hAnsi="Century Gothic"/>
                <w:color w:val="333333"/>
              </w:rPr>
              <w:t>,</w:t>
            </w:r>
            <w:r w:rsidR="00392A32">
              <w:rPr>
                <w:rFonts w:ascii="Century Gothic" w:hAnsi="Century Gothic"/>
                <w:color w:val="333333"/>
              </w:rPr>
              <w:t xml:space="preserve"> романтические и загадочные истории из жизни</w:t>
            </w:r>
            <w:r w:rsidR="007C76F1">
              <w:rPr>
                <w:rFonts w:ascii="Century Gothic" w:hAnsi="Century Gothic"/>
                <w:color w:val="333333"/>
              </w:rPr>
              <w:t xml:space="preserve"> его владельцев, побываем в тех местах, которые сокрыты от общего взора, но </w:t>
            </w:r>
            <w:r w:rsidR="00BA006D">
              <w:rPr>
                <w:rFonts w:ascii="Century Gothic" w:hAnsi="Century Gothic"/>
                <w:color w:val="333333"/>
              </w:rPr>
              <w:t>содержат</w:t>
            </w:r>
            <w:r w:rsidR="007C76F1">
              <w:rPr>
                <w:rFonts w:ascii="Century Gothic" w:hAnsi="Century Gothic"/>
                <w:color w:val="333333"/>
              </w:rPr>
              <w:t xml:space="preserve"> в себе тайну и интригу. </w:t>
            </w:r>
          </w:p>
          <w:p w:rsidR="00265B1F" w:rsidRDefault="00265B1F" w:rsidP="00265B1F">
            <w:pPr>
              <w:pStyle w:val="TableContents"/>
              <w:ind w:left="139" w:right="270"/>
              <w:jc w:val="both"/>
              <w:rPr>
                <w:rFonts w:ascii="Century Gothic" w:hAnsi="Century Gothic"/>
                <w:color w:val="333333"/>
              </w:rPr>
            </w:pPr>
          </w:p>
          <w:p w:rsidR="00392A32" w:rsidRDefault="007711FD" w:rsidP="00265B1F">
            <w:pPr>
              <w:pStyle w:val="TableContents"/>
              <w:ind w:left="139" w:right="270"/>
              <w:jc w:val="both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b/>
                <w:color w:val="333333"/>
              </w:rPr>
              <w:t>14.00 Мы предлагаем вам обед</w:t>
            </w:r>
            <w:r w:rsidR="00392A32" w:rsidRPr="00F65C27">
              <w:rPr>
                <w:rFonts w:ascii="Century Gothic" w:hAnsi="Century Gothic"/>
                <w:b/>
                <w:color w:val="333333"/>
              </w:rPr>
              <w:t xml:space="preserve"> в </w:t>
            </w:r>
            <w:r w:rsidR="00392A32">
              <w:rPr>
                <w:rFonts w:ascii="Century Gothic" w:hAnsi="Century Gothic"/>
                <w:b/>
                <w:color w:val="333333"/>
              </w:rPr>
              <w:t xml:space="preserve">татарском </w:t>
            </w:r>
            <w:r w:rsidR="00392A32" w:rsidRPr="00F65C27">
              <w:rPr>
                <w:rFonts w:ascii="Century Gothic" w:hAnsi="Century Gothic"/>
                <w:b/>
                <w:color w:val="333333"/>
              </w:rPr>
              <w:t>кафе с видом на Ласточкино гнездо.</w:t>
            </w:r>
            <w:r w:rsidR="00392A32" w:rsidRPr="00F65C27">
              <w:rPr>
                <w:rFonts w:ascii="Century Gothic" w:hAnsi="Century Gothic"/>
                <w:color w:val="333333"/>
              </w:rPr>
              <w:t> (доплата)</w:t>
            </w:r>
            <w:r w:rsidR="00392A32">
              <w:rPr>
                <w:rFonts w:ascii="Century Gothic" w:hAnsi="Century Gothic"/>
                <w:color w:val="333333"/>
              </w:rPr>
              <w:t xml:space="preserve">. </w:t>
            </w:r>
            <w:r w:rsidR="00BA006D">
              <w:rPr>
                <w:rFonts w:ascii="Century Gothic" w:hAnsi="Century Gothic"/>
                <w:color w:val="333333"/>
              </w:rPr>
              <w:t>Комплексный</w:t>
            </w:r>
            <w:r w:rsidR="00392A32">
              <w:rPr>
                <w:rFonts w:ascii="Century Gothic" w:hAnsi="Century Gothic"/>
                <w:color w:val="333333"/>
              </w:rPr>
              <w:t xml:space="preserve"> обед </w:t>
            </w:r>
            <w:r w:rsidR="00BA006D">
              <w:rPr>
                <w:rFonts w:ascii="Century Gothic" w:hAnsi="Century Gothic"/>
                <w:color w:val="333333"/>
              </w:rPr>
              <w:t xml:space="preserve">включает в себя </w:t>
            </w:r>
            <w:r w:rsidR="00392A32">
              <w:rPr>
                <w:rFonts w:ascii="Century Gothic" w:hAnsi="Century Gothic"/>
                <w:color w:val="333333"/>
              </w:rPr>
              <w:t xml:space="preserve">блюда национальной кухни – лагман, плов, </w:t>
            </w:r>
            <w:r w:rsidR="00BA006D">
              <w:rPr>
                <w:rFonts w:ascii="Century Gothic" w:hAnsi="Century Gothic"/>
                <w:color w:val="333333"/>
              </w:rPr>
              <w:t>салат и напиток</w:t>
            </w:r>
            <w:r w:rsidR="00392A32">
              <w:rPr>
                <w:rFonts w:ascii="Century Gothic" w:hAnsi="Century Gothic"/>
                <w:color w:val="333333"/>
              </w:rPr>
              <w:t>, а также дегустация 10 сортов вина и чачи.</w:t>
            </w:r>
          </w:p>
          <w:p w:rsidR="00BA006D" w:rsidRPr="00BA006D" w:rsidRDefault="00BA006D" w:rsidP="00BA006D">
            <w:pPr>
              <w:pStyle w:val="TableContents"/>
              <w:spacing w:before="240"/>
              <w:ind w:left="139" w:right="270"/>
              <w:jc w:val="both"/>
              <w:rPr>
                <w:rFonts w:ascii="Century Gothic" w:hAnsi="Century Gothic"/>
                <w:color w:val="333333"/>
              </w:rPr>
            </w:pPr>
            <w:r w:rsidRPr="00BA006D">
              <w:rPr>
                <w:rFonts w:ascii="Century Gothic" w:hAnsi="Century Gothic"/>
                <w:color w:val="333333"/>
              </w:rPr>
              <w:t xml:space="preserve">Возможен заказ блюд по меню. </w:t>
            </w:r>
          </w:p>
          <w:p w:rsidR="00392A32" w:rsidRDefault="00392A32" w:rsidP="00265B1F">
            <w:pPr>
              <w:pStyle w:val="TableContents"/>
              <w:ind w:left="139" w:right="270"/>
              <w:jc w:val="both"/>
              <w:rPr>
                <w:rFonts w:ascii="Century Gothic" w:hAnsi="Century Gothic"/>
                <w:color w:val="333333"/>
              </w:rPr>
            </w:pPr>
          </w:p>
          <w:p w:rsidR="00265B1F" w:rsidRDefault="007711FD" w:rsidP="00265B1F">
            <w:pPr>
              <w:pStyle w:val="TableContents"/>
              <w:ind w:left="139" w:right="270"/>
              <w:jc w:val="both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lastRenderedPageBreak/>
              <w:t>После обеда будет приятно прогуляться</w:t>
            </w:r>
            <w:r w:rsidR="00CD41B4" w:rsidRPr="00F65C27">
              <w:rPr>
                <w:rFonts w:ascii="Century Gothic" w:hAnsi="Century Gothic"/>
                <w:color w:val="333333"/>
              </w:rPr>
              <w:t xml:space="preserve"> к </w:t>
            </w:r>
            <w:r w:rsidR="00CD41B4" w:rsidRPr="00265B1F">
              <w:rPr>
                <w:rFonts w:ascii="Century Gothic" w:hAnsi="Century Gothic"/>
                <w:b/>
                <w:color w:val="333333"/>
              </w:rPr>
              <w:t>замку «Ласточкино Гнездо»</w:t>
            </w:r>
            <w:r w:rsidR="00FD0B8E">
              <w:rPr>
                <w:rFonts w:ascii="Century Gothic" w:hAnsi="Century Gothic"/>
                <w:b/>
                <w:color w:val="333333"/>
              </w:rPr>
              <w:t xml:space="preserve"> </w:t>
            </w:r>
            <w:r w:rsidR="00FD0B8E" w:rsidRPr="00FD0B8E">
              <w:rPr>
                <w:rFonts w:ascii="Century Gothic" w:hAnsi="Century Gothic"/>
                <w:color w:val="333333"/>
              </w:rPr>
              <w:t>(доплата)</w:t>
            </w:r>
            <w:r w:rsidR="00CD41B4" w:rsidRPr="00FD0B8E">
              <w:rPr>
                <w:rFonts w:ascii="Century Gothic" w:hAnsi="Century Gothic"/>
                <w:color w:val="333333"/>
              </w:rPr>
              <w:t>.</w:t>
            </w:r>
            <w:r w:rsidR="00392A32" w:rsidRPr="00FD0B8E">
              <w:rPr>
                <w:rFonts w:ascii="Century Gothic" w:hAnsi="Century Gothic"/>
                <w:color w:val="333333"/>
              </w:rPr>
              <w:t xml:space="preserve"> </w:t>
            </w:r>
            <w:r w:rsidR="00BA006D">
              <w:rPr>
                <w:rFonts w:ascii="Century Gothic" w:hAnsi="Century Gothic"/>
                <w:color w:val="333333"/>
              </w:rPr>
              <w:t>Замок</w:t>
            </w:r>
            <w:r w:rsidR="00265B1F">
              <w:rPr>
                <w:rFonts w:ascii="Century Gothic" w:hAnsi="Century Gothic"/>
                <w:color w:val="333333"/>
              </w:rPr>
              <w:t xml:space="preserve"> </w:t>
            </w:r>
            <w:r w:rsidR="007C76F1">
              <w:rPr>
                <w:rFonts w:ascii="Century Gothic" w:hAnsi="Century Gothic"/>
                <w:color w:val="333333"/>
              </w:rPr>
              <w:t>является си</w:t>
            </w:r>
            <w:r w:rsidR="00392A32">
              <w:rPr>
                <w:rFonts w:ascii="Century Gothic" w:hAnsi="Century Gothic"/>
                <w:color w:val="333333"/>
              </w:rPr>
              <w:t>мволом Южного берега Крыма</w:t>
            </w:r>
            <w:r w:rsidR="00BA006D">
              <w:rPr>
                <w:rFonts w:ascii="Century Gothic" w:hAnsi="Century Gothic"/>
                <w:color w:val="333333"/>
              </w:rPr>
              <w:t>, и</w:t>
            </w:r>
            <w:r w:rsidR="007C76F1">
              <w:rPr>
                <w:rFonts w:ascii="Century Gothic" w:hAnsi="Century Gothic"/>
                <w:color w:val="333333"/>
              </w:rPr>
              <w:t>, как</w:t>
            </w:r>
            <w:r w:rsidR="00392A32">
              <w:rPr>
                <w:rFonts w:ascii="Century Gothic" w:hAnsi="Century Gothic"/>
                <w:color w:val="333333"/>
              </w:rPr>
              <w:t xml:space="preserve"> сказочный </w:t>
            </w:r>
            <w:r w:rsidR="007C76F1">
              <w:rPr>
                <w:rFonts w:ascii="Century Gothic" w:hAnsi="Century Gothic"/>
                <w:color w:val="333333"/>
              </w:rPr>
              <w:t>предмет,</w:t>
            </w:r>
            <w:r w:rsidR="00BA006D">
              <w:rPr>
                <w:rFonts w:ascii="Century Gothic" w:hAnsi="Century Gothic"/>
                <w:color w:val="333333"/>
              </w:rPr>
              <w:t xml:space="preserve"> возвышается на скале Аврора, радуя </w:t>
            </w:r>
            <w:r w:rsidR="00392A32">
              <w:rPr>
                <w:rFonts w:ascii="Century Gothic" w:hAnsi="Century Gothic"/>
                <w:color w:val="333333"/>
              </w:rPr>
              <w:t xml:space="preserve">взгляд с любых точек </w:t>
            </w:r>
            <w:r w:rsidR="00265B1F">
              <w:rPr>
                <w:rFonts w:ascii="Century Gothic" w:hAnsi="Century Gothic"/>
                <w:color w:val="333333"/>
              </w:rPr>
              <w:t xml:space="preserve">обзора – и с моря, и с суши. </w:t>
            </w:r>
          </w:p>
          <w:p w:rsidR="00265B1F" w:rsidRDefault="00265B1F" w:rsidP="00265B1F">
            <w:pPr>
              <w:pStyle w:val="TableContents"/>
              <w:ind w:left="139" w:right="270"/>
              <w:jc w:val="both"/>
              <w:rPr>
                <w:rFonts w:ascii="Century Gothic" w:hAnsi="Century Gothic"/>
                <w:color w:val="333333"/>
              </w:rPr>
            </w:pPr>
          </w:p>
          <w:p w:rsidR="00CD41B4" w:rsidRDefault="00265B1F" w:rsidP="00265B1F">
            <w:pPr>
              <w:pStyle w:val="TableContents"/>
              <w:ind w:left="139" w:right="270"/>
              <w:jc w:val="both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 xml:space="preserve">Долгое время </w:t>
            </w:r>
            <w:r w:rsidR="00991A71">
              <w:rPr>
                <w:rFonts w:ascii="Century Gothic" w:hAnsi="Century Gothic"/>
                <w:color w:val="333333"/>
              </w:rPr>
              <w:t>з</w:t>
            </w:r>
            <w:r>
              <w:rPr>
                <w:rFonts w:ascii="Century Gothic" w:hAnsi="Century Gothic"/>
                <w:color w:val="333333"/>
              </w:rPr>
              <w:t xml:space="preserve">амок был на реконструкции. </w:t>
            </w:r>
            <w:r w:rsidR="00991A71">
              <w:rPr>
                <w:rFonts w:ascii="Century Gothic" w:hAnsi="Century Gothic"/>
                <w:color w:val="333333"/>
              </w:rPr>
              <w:t>Сейчас</w:t>
            </w:r>
            <w:r>
              <w:rPr>
                <w:rFonts w:ascii="Century Gothic" w:hAnsi="Century Gothic"/>
                <w:color w:val="333333"/>
              </w:rPr>
              <w:t xml:space="preserve"> он открыт для посетителей, в залах Замка </w:t>
            </w:r>
            <w:r w:rsidR="00991A71">
              <w:rPr>
                <w:rFonts w:ascii="Century Gothic" w:hAnsi="Century Gothic"/>
                <w:color w:val="333333"/>
              </w:rPr>
              <w:t>представлена</w:t>
            </w:r>
            <w:r>
              <w:rPr>
                <w:rFonts w:ascii="Century Gothic" w:hAnsi="Century Gothic"/>
                <w:color w:val="333333"/>
              </w:rPr>
              <w:t xml:space="preserve"> музейная экспозиция. Мы сможем насладиться </w:t>
            </w:r>
            <w:r w:rsidR="007C76F1">
              <w:rPr>
                <w:rFonts w:ascii="Century Gothic" w:hAnsi="Century Gothic"/>
                <w:color w:val="333333"/>
              </w:rPr>
              <w:t>его видами</w:t>
            </w:r>
            <w:r>
              <w:rPr>
                <w:rFonts w:ascii="Century Gothic" w:hAnsi="Century Gothic"/>
                <w:color w:val="333333"/>
              </w:rPr>
              <w:t xml:space="preserve"> </w:t>
            </w:r>
            <w:r w:rsidR="007C76F1">
              <w:rPr>
                <w:rFonts w:ascii="Century Gothic" w:hAnsi="Century Gothic"/>
                <w:color w:val="333333"/>
              </w:rPr>
              <w:t>с разных</w:t>
            </w:r>
            <w:r>
              <w:rPr>
                <w:rFonts w:ascii="Century Gothic" w:hAnsi="Century Gothic"/>
                <w:color w:val="333333"/>
              </w:rPr>
              <w:t xml:space="preserve"> ракурсов и сделать удивительные запоминающиеся фотографии. </w:t>
            </w:r>
          </w:p>
          <w:p w:rsidR="00F65C27" w:rsidRPr="00F65C27" w:rsidRDefault="00F65C27" w:rsidP="00265B1F">
            <w:pPr>
              <w:pStyle w:val="TableContents"/>
              <w:ind w:left="139" w:right="270"/>
              <w:jc w:val="both"/>
              <w:rPr>
                <w:rFonts w:ascii="Century Gothic" w:hAnsi="Century Gothic"/>
                <w:color w:val="333333"/>
              </w:rPr>
            </w:pPr>
          </w:p>
          <w:p w:rsidR="001A54B4" w:rsidRDefault="001A54B4" w:rsidP="001A54B4">
            <w:pPr>
              <w:pStyle w:val="TableContents"/>
              <w:ind w:left="139" w:right="270"/>
              <w:jc w:val="both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b/>
                <w:color w:val="333333"/>
              </w:rPr>
              <w:t xml:space="preserve">Затем мы посетим </w:t>
            </w:r>
            <w:r w:rsidRPr="00F65C27">
              <w:rPr>
                <w:rFonts w:ascii="Century Gothic" w:hAnsi="Century Gothic"/>
                <w:b/>
                <w:color w:val="333333"/>
              </w:rPr>
              <w:t>Ливадийский Дворец</w:t>
            </w:r>
            <w:r w:rsidRPr="00F65C27">
              <w:rPr>
                <w:rFonts w:ascii="Century Gothic" w:hAnsi="Century Gothic"/>
                <w:color w:val="333333"/>
              </w:rPr>
              <w:t> (доплата), расположенный на склоне предгорья Ай-Петринской Яйлы. Ливадия привлекает необыкновенным сочетанием роскошной субтропической природы, изысканной красотой белого дворца и магией памяти о великих событиях, происходивших в этом знаменательном месте:</w:t>
            </w:r>
          </w:p>
          <w:p w:rsidR="001A54B4" w:rsidRPr="00F65C27" w:rsidRDefault="001A54B4" w:rsidP="001A54B4">
            <w:pPr>
              <w:pStyle w:val="TableContents"/>
              <w:ind w:left="139" w:right="270"/>
              <w:jc w:val="both"/>
              <w:rPr>
                <w:rFonts w:ascii="Century Gothic" w:hAnsi="Century Gothic"/>
                <w:color w:val="333333"/>
              </w:rPr>
            </w:pPr>
          </w:p>
          <w:p w:rsidR="001A54B4" w:rsidRPr="00F65C27" w:rsidRDefault="001A54B4" w:rsidP="001A54B4">
            <w:pPr>
              <w:pStyle w:val="TableContents"/>
              <w:ind w:left="139" w:right="270"/>
              <w:jc w:val="both"/>
              <w:rPr>
                <w:rFonts w:ascii="Century Gothic" w:hAnsi="Century Gothic"/>
                <w:color w:val="333333"/>
              </w:rPr>
            </w:pPr>
            <w:r w:rsidRPr="00F65C27">
              <w:rPr>
                <w:rFonts w:ascii="Century Gothic" w:hAnsi="Century Gothic"/>
                <w:color w:val="333333"/>
              </w:rPr>
              <w:t>•  в Ливадии  принял присягу на верность Отечеству император России Николай II</w:t>
            </w:r>
          </w:p>
          <w:p w:rsidR="001A54B4" w:rsidRDefault="001A54B4" w:rsidP="001A54B4">
            <w:pPr>
              <w:pStyle w:val="TableContents"/>
              <w:spacing w:after="240"/>
              <w:ind w:left="139" w:right="270"/>
              <w:jc w:val="both"/>
              <w:rPr>
                <w:rFonts w:ascii="Century Gothic" w:hAnsi="Century Gothic"/>
                <w:color w:val="333333"/>
              </w:rPr>
            </w:pPr>
            <w:r w:rsidRPr="00F65C27">
              <w:rPr>
                <w:rFonts w:ascii="Century Gothic" w:hAnsi="Century Gothic"/>
                <w:color w:val="333333"/>
              </w:rPr>
              <w:t>•  в феврале 1945 года Ливадийский Дворец посетили главы самых могущественных держав: Ф. Рузвельт (США), У. Черчилль (Англия), И. Сталин (СССР). Это событие остается в мировой истории под именем Крымской или Ялтинской конференции</w:t>
            </w:r>
            <w:r>
              <w:rPr>
                <w:rFonts w:ascii="Century Gothic" w:hAnsi="Century Gothic"/>
                <w:color w:val="333333"/>
              </w:rPr>
              <w:t>.</w:t>
            </w:r>
          </w:p>
          <w:p w:rsidR="001A54B4" w:rsidRPr="005908B2" w:rsidRDefault="001A54B4" w:rsidP="001A54B4">
            <w:pPr>
              <w:pStyle w:val="TableContents"/>
              <w:ind w:left="139" w:right="270"/>
              <w:jc w:val="both"/>
              <w:rPr>
                <w:rFonts w:ascii="Century Gothic" w:hAnsi="Century Gothic"/>
                <w:color w:val="333333"/>
              </w:rPr>
            </w:pPr>
            <w:r w:rsidRPr="005908B2">
              <w:rPr>
                <w:rFonts w:ascii="Century Gothic" w:hAnsi="Century Gothic"/>
                <w:color w:val="333333"/>
              </w:rPr>
              <w:t xml:space="preserve">Стены Ливадийского дворца возведены из камня, обработанного специальным раствором. Благодаря этому цвет не тускнеет и остается белоснежным уже на протяжении более 100 лет. </w:t>
            </w:r>
          </w:p>
          <w:p w:rsidR="00CD41B4" w:rsidRDefault="005908B2" w:rsidP="00265B1F">
            <w:pPr>
              <w:pStyle w:val="TableContents"/>
              <w:ind w:left="139" w:right="270"/>
              <w:jc w:val="both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Довольные мы вернемся в отель</w:t>
            </w:r>
            <w:r w:rsidR="00BA006D">
              <w:rPr>
                <w:rFonts w:ascii="Century Gothic" w:hAnsi="Century Gothic"/>
                <w:color w:val="333333"/>
              </w:rPr>
              <w:t>.</w:t>
            </w:r>
          </w:p>
          <w:p w:rsidR="00F65C27" w:rsidRDefault="00F65C27" w:rsidP="00265B1F">
            <w:pPr>
              <w:pStyle w:val="TableContents"/>
              <w:ind w:left="139" w:right="270"/>
              <w:jc w:val="both"/>
              <w:rPr>
                <w:rFonts w:ascii="Century Gothic" w:hAnsi="Century Gothic"/>
                <w:color w:val="333333"/>
              </w:rPr>
            </w:pPr>
          </w:p>
          <w:p w:rsidR="00F65C27" w:rsidRPr="00F65C27" w:rsidRDefault="005908B2" w:rsidP="00265B1F">
            <w:pPr>
              <w:pStyle w:val="TableContents"/>
              <w:ind w:left="139" w:right="270"/>
              <w:jc w:val="both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b/>
                <w:color w:val="333333"/>
              </w:rPr>
              <w:t>В 19.00 нас ждет у</w:t>
            </w:r>
            <w:r w:rsidR="00F65C27" w:rsidRPr="00F65C27">
              <w:rPr>
                <w:rFonts w:ascii="Century Gothic" w:hAnsi="Century Gothic"/>
                <w:b/>
                <w:color w:val="333333"/>
              </w:rPr>
              <w:t>жин в отеле.</w:t>
            </w:r>
            <w:r w:rsidR="00F65C27">
              <w:rPr>
                <w:rFonts w:ascii="Century Gothic" w:hAnsi="Century Gothic"/>
                <w:color w:val="333333"/>
              </w:rPr>
              <w:t xml:space="preserve"> Свободное время.</w:t>
            </w:r>
          </w:p>
          <w:p w:rsidR="00CD41B4" w:rsidRPr="00F65C27" w:rsidRDefault="00CD41B4" w:rsidP="00265B1F">
            <w:pPr>
              <w:pStyle w:val="TableContents"/>
              <w:ind w:left="139" w:right="270"/>
              <w:jc w:val="both"/>
              <w:rPr>
                <w:rFonts w:ascii="Century Gothic" w:hAnsi="Century Gothic"/>
                <w:color w:val="333333"/>
              </w:rPr>
            </w:pPr>
          </w:p>
        </w:tc>
      </w:tr>
      <w:tr w:rsidR="00CD41B4" w:rsidRPr="00F65C27" w:rsidTr="00FB39AD">
        <w:trPr>
          <w:gridAfter w:val="1"/>
          <w:wAfter w:w="15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B4" w:rsidRPr="00F65C27" w:rsidRDefault="001A54B4" w:rsidP="00FF7A0D">
            <w:pPr>
              <w:pStyle w:val="TableContents"/>
              <w:jc w:val="center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lastRenderedPageBreak/>
              <w:t>3 день</w:t>
            </w:r>
          </w:p>
          <w:p w:rsidR="00CD41B4" w:rsidRPr="00F65C27" w:rsidRDefault="00CD41B4" w:rsidP="002311F9">
            <w:pPr>
              <w:pStyle w:val="TableContents"/>
              <w:jc w:val="center"/>
              <w:rPr>
                <w:rFonts w:ascii="Century Gothic" w:hAnsi="Century Gothic"/>
                <w:color w:val="333333"/>
              </w:rPr>
            </w:pPr>
          </w:p>
          <w:p w:rsidR="00CD41B4" w:rsidRPr="00F65C27" w:rsidRDefault="00CD41B4" w:rsidP="002311F9">
            <w:pPr>
              <w:pStyle w:val="TableContents"/>
              <w:jc w:val="center"/>
              <w:rPr>
                <w:rFonts w:ascii="Century Gothic" w:hAnsi="Century Gothic"/>
                <w:color w:val="333333"/>
              </w:rPr>
            </w:pPr>
          </w:p>
          <w:p w:rsidR="00CD41B4" w:rsidRPr="00F65C27" w:rsidRDefault="00CD41B4" w:rsidP="002311F9">
            <w:pPr>
              <w:pStyle w:val="TableContents"/>
              <w:jc w:val="center"/>
              <w:rPr>
                <w:rFonts w:ascii="Century Gothic" w:hAnsi="Century Gothic"/>
                <w:color w:val="333333"/>
              </w:rPr>
            </w:pPr>
          </w:p>
          <w:p w:rsidR="00CD41B4" w:rsidRPr="00F65C27" w:rsidRDefault="00CD41B4" w:rsidP="002311F9">
            <w:pPr>
              <w:pStyle w:val="TableContents"/>
              <w:jc w:val="center"/>
              <w:rPr>
                <w:rFonts w:ascii="Century Gothic" w:hAnsi="Century Gothic"/>
                <w:color w:val="333333"/>
              </w:rPr>
            </w:pPr>
          </w:p>
          <w:p w:rsidR="00CD41B4" w:rsidRPr="00F65C27" w:rsidRDefault="00CD41B4" w:rsidP="002311F9">
            <w:pPr>
              <w:pStyle w:val="TableContents"/>
              <w:jc w:val="center"/>
              <w:rPr>
                <w:rFonts w:ascii="Century Gothic" w:hAnsi="Century Gothic"/>
                <w:color w:val="333333"/>
              </w:rPr>
            </w:pPr>
          </w:p>
          <w:p w:rsidR="00CD41B4" w:rsidRPr="00F65C27" w:rsidRDefault="00CD41B4" w:rsidP="002311F9">
            <w:pPr>
              <w:pStyle w:val="TableContents"/>
              <w:jc w:val="center"/>
              <w:rPr>
                <w:rFonts w:ascii="Century Gothic" w:hAnsi="Century Gothic"/>
                <w:color w:val="333333"/>
              </w:rPr>
            </w:pPr>
          </w:p>
          <w:p w:rsidR="00CD41B4" w:rsidRPr="00F65C27" w:rsidRDefault="00CD41B4" w:rsidP="002311F9">
            <w:pPr>
              <w:pStyle w:val="TableContents"/>
              <w:jc w:val="center"/>
              <w:rPr>
                <w:rFonts w:ascii="Century Gothic" w:hAnsi="Century Gothic"/>
                <w:color w:val="333333"/>
              </w:rPr>
            </w:pPr>
          </w:p>
          <w:p w:rsidR="00CD41B4" w:rsidRPr="00F65C27" w:rsidRDefault="00CD41B4" w:rsidP="002311F9">
            <w:pPr>
              <w:pStyle w:val="TableContents"/>
              <w:jc w:val="center"/>
              <w:rPr>
                <w:rFonts w:ascii="Century Gothic" w:hAnsi="Century Gothic"/>
                <w:color w:val="333333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B4" w:rsidRPr="00F65C27" w:rsidRDefault="005908B2" w:rsidP="00BA006D">
            <w:pPr>
              <w:pStyle w:val="TableContents"/>
              <w:spacing w:before="240" w:after="240"/>
              <w:ind w:left="139" w:right="270"/>
              <w:jc w:val="both"/>
              <w:rPr>
                <w:rFonts w:ascii="Century Gothic" w:hAnsi="Century Gothic"/>
                <w:b/>
                <w:color w:val="333333"/>
              </w:rPr>
            </w:pPr>
            <w:r>
              <w:rPr>
                <w:rFonts w:ascii="Century Gothic" w:hAnsi="Century Gothic"/>
                <w:b/>
                <w:color w:val="333333"/>
              </w:rPr>
              <w:t xml:space="preserve">В 09.00 завтракаем в отеле. </w:t>
            </w:r>
          </w:p>
          <w:p w:rsidR="00CD41B4" w:rsidRPr="00F65C27" w:rsidRDefault="005908B2" w:rsidP="00BA006D">
            <w:pPr>
              <w:pStyle w:val="TableContents"/>
              <w:spacing w:after="240"/>
              <w:ind w:left="139" w:right="270"/>
              <w:jc w:val="both"/>
              <w:rPr>
                <w:rFonts w:ascii="Century Gothic" w:hAnsi="Century Gothic"/>
                <w:b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10.00 уже с вещами мы отправимся на экскурсии. В этот день мы продолжим знакомство со знаменитыми дворцами Крыма.</w:t>
            </w:r>
          </w:p>
          <w:p w:rsidR="00A07048" w:rsidRDefault="001A54B4" w:rsidP="00BA006D">
            <w:pPr>
              <w:pStyle w:val="TableContents"/>
              <w:spacing w:after="240"/>
              <w:ind w:left="139" w:right="270"/>
              <w:jc w:val="both"/>
              <w:rPr>
                <w:rFonts w:ascii="Century Gothic" w:hAnsi="Century Gothic"/>
                <w:color w:val="333333"/>
              </w:rPr>
            </w:pPr>
            <w:r w:rsidRPr="001A54B4">
              <w:rPr>
                <w:rFonts w:ascii="Century Gothic" w:hAnsi="Century Gothic"/>
                <w:color w:val="333333"/>
              </w:rPr>
              <w:t>Мы</w:t>
            </w:r>
            <w:r w:rsidR="005908B2" w:rsidRPr="001A54B4">
              <w:rPr>
                <w:rFonts w:ascii="Century Gothic" w:hAnsi="Century Gothic"/>
                <w:color w:val="333333"/>
              </w:rPr>
              <w:t xml:space="preserve"> посетим</w:t>
            </w:r>
            <w:r w:rsidR="005908B2">
              <w:rPr>
                <w:rFonts w:ascii="Century Gothic" w:hAnsi="Century Gothic"/>
                <w:b/>
                <w:color w:val="333333"/>
              </w:rPr>
              <w:t xml:space="preserve"> </w:t>
            </w:r>
            <w:r w:rsidR="00FD0B8E">
              <w:rPr>
                <w:rFonts w:ascii="Century Gothic" w:hAnsi="Century Gothic"/>
                <w:color w:val="333333"/>
              </w:rPr>
              <w:t xml:space="preserve"> </w:t>
            </w:r>
            <w:r w:rsidR="00CD41B4" w:rsidRPr="00FD0B8E">
              <w:rPr>
                <w:rFonts w:ascii="Century Gothic" w:hAnsi="Century Gothic"/>
                <w:b/>
                <w:color w:val="333333"/>
              </w:rPr>
              <w:t>Массандровск</w:t>
            </w:r>
            <w:r w:rsidR="005908B2">
              <w:rPr>
                <w:rFonts w:ascii="Century Gothic" w:hAnsi="Century Gothic"/>
                <w:b/>
                <w:color w:val="333333"/>
              </w:rPr>
              <w:t>ий Дворец</w:t>
            </w:r>
            <w:r w:rsidR="00CD41B4" w:rsidRPr="00F65C27">
              <w:rPr>
                <w:rFonts w:ascii="Century Gothic" w:hAnsi="Century Gothic"/>
                <w:color w:val="333333"/>
              </w:rPr>
              <w:t xml:space="preserve">, </w:t>
            </w:r>
            <w:r w:rsidR="005908B2">
              <w:rPr>
                <w:rFonts w:ascii="Century Gothic" w:hAnsi="Century Gothic"/>
                <w:color w:val="333333"/>
              </w:rPr>
              <w:t>который принадлежал</w:t>
            </w:r>
            <w:r w:rsidR="00CD41B4" w:rsidRPr="00F65C27">
              <w:rPr>
                <w:rFonts w:ascii="Century Gothic" w:hAnsi="Century Gothic"/>
                <w:color w:val="333333"/>
              </w:rPr>
              <w:t xml:space="preserve"> императору Александру III. В нем содержатся уникальные предметы старины из повседневного обихода Царской семьи, сохраненные в первозданном виде. (доплата).</w:t>
            </w:r>
          </w:p>
          <w:p w:rsidR="00CD41B4" w:rsidRDefault="00CD41B4" w:rsidP="00BA006D">
            <w:pPr>
              <w:pStyle w:val="TableContents"/>
              <w:spacing w:before="240" w:after="240"/>
              <w:ind w:left="139" w:right="270"/>
              <w:jc w:val="both"/>
              <w:rPr>
                <w:rFonts w:ascii="Century Gothic" w:hAnsi="Century Gothic"/>
                <w:color w:val="333333"/>
              </w:rPr>
            </w:pPr>
            <w:r w:rsidRPr="00F65C27">
              <w:rPr>
                <w:rFonts w:ascii="Century Gothic" w:hAnsi="Century Gothic"/>
                <w:color w:val="333333"/>
              </w:rPr>
              <w:t xml:space="preserve"> Император Александр III вошел в историю России, как император-миротворец. За период его правления не было развязано ни одной войны.</w:t>
            </w:r>
          </w:p>
          <w:p w:rsidR="00CD41B4" w:rsidRDefault="00CD41B4" w:rsidP="00BA006D">
            <w:pPr>
              <w:pStyle w:val="TableContents"/>
              <w:spacing w:before="240" w:after="240"/>
              <w:ind w:left="139" w:right="270"/>
              <w:jc w:val="both"/>
              <w:rPr>
                <w:rFonts w:ascii="Century Gothic" w:hAnsi="Century Gothic"/>
                <w:color w:val="333333"/>
              </w:rPr>
            </w:pPr>
            <w:r w:rsidRPr="00F65C27">
              <w:rPr>
                <w:rFonts w:ascii="Century Gothic" w:hAnsi="Century Gothic"/>
                <w:color w:val="333333"/>
              </w:rPr>
              <w:t> Союз Александра III и императриц</w:t>
            </w:r>
            <w:r w:rsidR="00FD0B8E">
              <w:rPr>
                <w:rFonts w:ascii="Century Gothic" w:hAnsi="Century Gothic"/>
                <w:color w:val="333333"/>
              </w:rPr>
              <w:t>ы Марии Федоровны - признанный </w:t>
            </w:r>
            <w:r w:rsidRPr="00F65C27">
              <w:rPr>
                <w:rFonts w:ascii="Century Gothic" w:hAnsi="Century Gothic"/>
                <w:color w:val="333333"/>
              </w:rPr>
              <w:t>эталон любви и верности. Александр III был человеком недюжинной силы и огромного роста, в отличие от него Мария Федоровна была хрупкой и миниатюрной женщиной, своей красотой поразивш</w:t>
            </w:r>
            <w:r w:rsidR="00FD0B8E">
              <w:rPr>
                <w:rFonts w:ascii="Century Gothic" w:hAnsi="Century Gothic"/>
                <w:color w:val="333333"/>
              </w:rPr>
              <w:t>ая</w:t>
            </w:r>
            <w:r w:rsidRPr="00F65C27">
              <w:rPr>
                <w:rFonts w:ascii="Century Gothic" w:hAnsi="Century Gothic"/>
                <w:color w:val="333333"/>
              </w:rPr>
              <w:t xml:space="preserve"> всю Европу, в возрасте 48 лет, являясь матерью шестерых детей, </w:t>
            </w:r>
            <w:r w:rsidR="00FD0B8E">
              <w:rPr>
                <w:rFonts w:ascii="Century Gothic" w:hAnsi="Century Gothic"/>
                <w:color w:val="333333"/>
              </w:rPr>
              <w:t xml:space="preserve">она </w:t>
            </w:r>
            <w:r w:rsidRPr="00F65C27">
              <w:rPr>
                <w:rFonts w:ascii="Century Gothic" w:hAnsi="Century Gothic"/>
                <w:color w:val="333333"/>
              </w:rPr>
              <w:t>с легкостью делала «колесо».  </w:t>
            </w:r>
          </w:p>
          <w:p w:rsidR="005908B2" w:rsidRDefault="005908B2" w:rsidP="003D44C6">
            <w:pPr>
              <w:pStyle w:val="TableContents"/>
              <w:spacing w:before="240" w:after="240"/>
              <w:ind w:left="139" w:right="270"/>
              <w:jc w:val="both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 xml:space="preserve">Массандровский дворец лаконичен и прост по своей архитектуре, в </w:t>
            </w:r>
            <w:r>
              <w:rPr>
                <w:rFonts w:ascii="Century Gothic" w:hAnsi="Century Gothic"/>
                <w:color w:val="333333"/>
              </w:rPr>
              <w:lastRenderedPageBreak/>
              <w:t xml:space="preserve">этом и состоит его особое очарование. Если посмотреть на здание дворца с центральной аллеи, которая ведет к фасаду – своим видом он напоминает шкатулку с украшениями. </w:t>
            </w:r>
          </w:p>
          <w:p w:rsidR="002311F9" w:rsidRPr="002311F9" w:rsidRDefault="001A54B4" w:rsidP="002311F9">
            <w:pPr>
              <w:pStyle w:val="TableContents"/>
              <w:spacing w:before="240" w:after="240"/>
              <w:ind w:left="139" w:right="270"/>
              <w:jc w:val="both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 xml:space="preserve">Затем </w:t>
            </w:r>
            <w:r w:rsidR="002311F9">
              <w:rPr>
                <w:rFonts w:ascii="Century Gothic" w:hAnsi="Century Gothic"/>
                <w:color w:val="333333"/>
              </w:rPr>
              <w:t>мы отправимся</w:t>
            </w:r>
            <w:r w:rsidR="002311F9" w:rsidRPr="002311F9">
              <w:rPr>
                <w:rFonts w:ascii="Century Gothic" w:hAnsi="Century Gothic"/>
                <w:color w:val="333333"/>
              </w:rPr>
              <w:t xml:space="preserve"> осваивать </w:t>
            </w:r>
            <w:r w:rsidR="002311F9" w:rsidRPr="002311F9">
              <w:rPr>
                <w:rFonts w:ascii="Century Gothic" w:hAnsi="Century Gothic"/>
                <w:b/>
                <w:color w:val="333333"/>
              </w:rPr>
              <w:t>Гурзуф.</w:t>
            </w:r>
            <w:r w:rsidR="002311F9" w:rsidRPr="002311F9">
              <w:rPr>
                <w:rFonts w:ascii="Century Gothic" w:hAnsi="Century Gothic"/>
                <w:color w:val="333333"/>
              </w:rPr>
              <w:t xml:space="preserve"> </w:t>
            </w:r>
          </w:p>
          <w:p w:rsidR="002311F9" w:rsidRPr="002311F9" w:rsidRDefault="002311F9" w:rsidP="002311F9">
            <w:pPr>
              <w:pStyle w:val="TableContents"/>
              <w:spacing w:before="240" w:after="240"/>
              <w:ind w:left="139" w:right="270"/>
              <w:jc w:val="both"/>
              <w:rPr>
                <w:rFonts w:ascii="Century Gothic" w:hAnsi="Century Gothic"/>
                <w:color w:val="333333"/>
              </w:rPr>
            </w:pPr>
            <w:r w:rsidRPr="002311F9">
              <w:rPr>
                <w:rFonts w:ascii="Century Gothic" w:hAnsi="Century Gothic"/>
                <w:color w:val="333333"/>
              </w:rPr>
              <w:t xml:space="preserve">Гурзуф – маленький, уютный и очень симпатичный городок, </w:t>
            </w:r>
            <w:r w:rsidR="00BA006D">
              <w:rPr>
                <w:rFonts w:ascii="Century Gothic" w:hAnsi="Century Gothic"/>
                <w:color w:val="333333"/>
              </w:rPr>
              <w:t>напоминающий</w:t>
            </w:r>
            <w:r w:rsidRPr="002311F9">
              <w:rPr>
                <w:rFonts w:ascii="Century Gothic" w:hAnsi="Century Gothic"/>
                <w:color w:val="333333"/>
              </w:rPr>
              <w:t xml:space="preserve"> провинциальную Европу, самый первый курорт на Южном берегу Крыма, который был основан русской знатью во второй половине 19 века.</w:t>
            </w:r>
          </w:p>
          <w:p w:rsidR="002311F9" w:rsidRPr="002311F9" w:rsidRDefault="002311F9" w:rsidP="002311F9">
            <w:pPr>
              <w:pStyle w:val="TableContents"/>
              <w:spacing w:before="240" w:after="240"/>
              <w:ind w:left="139" w:right="270"/>
              <w:jc w:val="both"/>
              <w:rPr>
                <w:rFonts w:ascii="Century Gothic" w:hAnsi="Century Gothic"/>
                <w:color w:val="333333"/>
              </w:rPr>
            </w:pPr>
            <w:r w:rsidRPr="002311F9">
              <w:rPr>
                <w:rFonts w:ascii="Century Gothic" w:hAnsi="Century Gothic"/>
                <w:color w:val="333333"/>
              </w:rPr>
              <w:t xml:space="preserve">Гурзуф – единственный курорт в России с розово галечными пляжами и набережной, мощенной белым мрамором. </w:t>
            </w:r>
          </w:p>
          <w:p w:rsidR="001A54B4" w:rsidRPr="00F65C27" w:rsidRDefault="002311F9" w:rsidP="002311F9">
            <w:pPr>
              <w:pStyle w:val="TableContents"/>
              <w:spacing w:before="240" w:after="240"/>
              <w:ind w:left="139" w:right="270"/>
              <w:jc w:val="both"/>
              <w:rPr>
                <w:rFonts w:ascii="Century Gothic" w:hAnsi="Century Gothic"/>
                <w:color w:val="333333"/>
              </w:rPr>
            </w:pPr>
            <w:r w:rsidRPr="002311F9">
              <w:rPr>
                <w:rFonts w:ascii="Century Gothic" w:hAnsi="Century Gothic"/>
                <w:color w:val="333333"/>
              </w:rPr>
              <w:t>При желании у нас будет возможность для посещения музея А.П. Чехова</w:t>
            </w:r>
            <w:r>
              <w:rPr>
                <w:rFonts w:ascii="Century Gothic" w:hAnsi="Century Gothic"/>
                <w:color w:val="333333"/>
              </w:rPr>
              <w:t xml:space="preserve"> или</w:t>
            </w:r>
            <w:r w:rsidRPr="002311F9">
              <w:rPr>
                <w:rFonts w:ascii="Century Gothic" w:hAnsi="Century Gothic"/>
                <w:color w:val="333333"/>
              </w:rPr>
              <w:t xml:space="preserve"> знаменитого гурзуфского парка.</w:t>
            </w:r>
          </w:p>
          <w:p w:rsidR="00E82E82" w:rsidRDefault="005908B2" w:rsidP="00E82E82">
            <w:pPr>
              <w:pStyle w:val="TableContents"/>
              <w:spacing w:before="240"/>
              <w:ind w:left="139" w:right="270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В завершении нашего путешествия</w:t>
            </w:r>
            <w:r w:rsidR="001A54B4">
              <w:rPr>
                <w:rFonts w:ascii="Century Gothic" w:hAnsi="Century Gothic"/>
                <w:color w:val="333333"/>
              </w:rPr>
              <w:t xml:space="preserve"> мы отправимся в Алушту, где на пирсе набережной мы приготовим</w:t>
            </w:r>
            <w:r>
              <w:rPr>
                <w:rFonts w:ascii="Century Gothic" w:hAnsi="Century Gothic"/>
                <w:color w:val="333333"/>
              </w:rPr>
              <w:t xml:space="preserve"> для вас </w:t>
            </w:r>
            <w:r w:rsidR="001A54B4">
              <w:rPr>
                <w:rFonts w:ascii="Century Gothic" w:hAnsi="Century Gothic"/>
                <w:color w:val="333333"/>
              </w:rPr>
              <w:t xml:space="preserve">легкий </w:t>
            </w:r>
            <w:r w:rsidR="00CD41B4" w:rsidRPr="00F65C27">
              <w:rPr>
                <w:rFonts w:ascii="Century Gothic" w:hAnsi="Century Gothic"/>
                <w:b/>
                <w:color w:val="333333"/>
              </w:rPr>
              <w:t>фуршет с шампанским</w:t>
            </w:r>
            <w:r>
              <w:rPr>
                <w:rFonts w:ascii="Century Gothic" w:hAnsi="Century Gothic"/>
                <w:b/>
                <w:color w:val="333333"/>
              </w:rPr>
              <w:t xml:space="preserve"> и крымскими десертами на берегу моря</w:t>
            </w:r>
            <w:r w:rsidR="00BA006D">
              <w:rPr>
                <w:rFonts w:ascii="Century Gothic" w:hAnsi="Century Gothic"/>
                <w:color w:val="333333"/>
              </w:rPr>
              <w:t>.</w:t>
            </w:r>
            <w:r>
              <w:rPr>
                <w:rFonts w:ascii="Century Gothic" w:hAnsi="Century Gothic"/>
                <w:color w:val="333333"/>
              </w:rPr>
              <w:t xml:space="preserve"> </w:t>
            </w:r>
          </w:p>
          <w:p w:rsidR="00CD41B4" w:rsidRPr="00F65C27" w:rsidRDefault="005908B2" w:rsidP="002311F9">
            <w:pPr>
              <w:pStyle w:val="TableContents"/>
              <w:spacing w:before="240" w:after="240"/>
              <w:ind w:left="139" w:right="270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Домой мы отправимся в 18.00.</w:t>
            </w:r>
          </w:p>
          <w:p w:rsidR="00CD41B4" w:rsidRPr="00F65C27" w:rsidRDefault="002311F9" w:rsidP="00BA006D">
            <w:pPr>
              <w:pStyle w:val="TableContents"/>
              <w:spacing w:after="240"/>
              <w:ind w:left="139" w:right="270"/>
              <w:jc w:val="both"/>
              <w:rPr>
                <w:rFonts w:ascii="Century Gothic" w:hAnsi="Century Gothic"/>
              </w:rPr>
            </w:pPr>
            <w:r w:rsidRPr="002311F9">
              <w:rPr>
                <w:rFonts w:ascii="Century Gothic" w:hAnsi="Century Gothic"/>
                <w:color w:val="333333"/>
              </w:rPr>
              <w:t>Ориентировочное врем</w:t>
            </w:r>
            <w:r w:rsidR="00BA006D">
              <w:rPr>
                <w:rFonts w:ascii="Century Gothic" w:hAnsi="Century Gothic"/>
                <w:color w:val="333333"/>
              </w:rPr>
              <w:t>я прибытие в Ростов-на-Дону с 06</w:t>
            </w:r>
            <w:r w:rsidRPr="002311F9">
              <w:rPr>
                <w:rFonts w:ascii="Century Gothic" w:hAnsi="Century Gothic"/>
                <w:color w:val="333333"/>
              </w:rPr>
              <w:t>.00 до 0</w:t>
            </w:r>
            <w:r w:rsidR="00BA006D">
              <w:rPr>
                <w:rFonts w:ascii="Century Gothic" w:hAnsi="Century Gothic"/>
                <w:color w:val="333333"/>
              </w:rPr>
              <w:t>8</w:t>
            </w:r>
            <w:r w:rsidRPr="002311F9">
              <w:rPr>
                <w:rFonts w:ascii="Century Gothic" w:hAnsi="Century Gothic"/>
                <w:color w:val="333333"/>
              </w:rPr>
              <w:t>.00</w:t>
            </w:r>
          </w:p>
        </w:tc>
      </w:tr>
    </w:tbl>
    <w:p w:rsidR="0086051F" w:rsidRPr="00F65C27" w:rsidRDefault="0086051F" w:rsidP="006636BF">
      <w:pPr>
        <w:pStyle w:val="Textbody"/>
        <w:widowControl/>
        <w:spacing w:after="0"/>
        <w:rPr>
          <w:rFonts w:ascii="Century Gothic" w:hAnsi="Century Gothic"/>
          <w:color w:val="333333"/>
        </w:rPr>
      </w:pPr>
    </w:p>
    <w:p w:rsidR="0086051F" w:rsidRPr="00F65C27" w:rsidRDefault="00831B87">
      <w:pPr>
        <w:pStyle w:val="Textbody"/>
        <w:widowControl/>
        <w:spacing w:after="0"/>
        <w:jc w:val="center"/>
        <w:rPr>
          <w:rFonts w:ascii="Century Gothic" w:hAnsi="Century Gothic"/>
          <w:b/>
          <w:color w:val="333333"/>
        </w:rPr>
      </w:pPr>
      <w:r w:rsidRPr="00F65C27">
        <w:rPr>
          <w:rFonts w:ascii="Century Gothic" w:hAnsi="Century Gothic"/>
          <w:color w:val="333333"/>
        </w:rPr>
        <w:t> </w:t>
      </w:r>
      <w:r w:rsidRPr="00F65C27">
        <w:rPr>
          <w:rFonts w:ascii="Century Gothic" w:hAnsi="Century Gothic"/>
          <w:b/>
          <w:color w:val="333333"/>
        </w:rPr>
        <w:t>Дополнительно</w:t>
      </w:r>
      <w:r w:rsidRPr="00F65C27">
        <w:rPr>
          <w:rFonts w:ascii="Century Gothic" w:hAnsi="Century Gothic"/>
          <w:color w:val="333333"/>
        </w:rPr>
        <w:t> </w:t>
      </w:r>
      <w:r w:rsidRPr="00F65C27">
        <w:rPr>
          <w:rFonts w:ascii="Century Gothic" w:hAnsi="Century Gothic"/>
          <w:b/>
          <w:color w:val="333333"/>
        </w:rPr>
        <w:t>оплачивается:</w:t>
      </w:r>
    </w:p>
    <w:p w:rsidR="00CD41B4" w:rsidRPr="00F65C27" w:rsidRDefault="00CD41B4">
      <w:pPr>
        <w:pStyle w:val="Textbody"/>
        <w:widowControl/>
        <w:spacing w:after="0"/>
        <w:jc w:val="center"/>
        <w:rPr>
          <w:rFonts w:ascii="Century Gothic" w:hAnsi="Century Gothic"/>
          <w:color w:val="333333"/>
        </w:rPr>
      </w:pPr>
    </w:p>
    <w:p w:rsidR="006636BF" w:rsidRDefault="006636BF" w:rsidP="007C76F1">
      <w:pPr>
        <w:pStyle w:val="Textbody"/>
        <w:widowControl/>
        <w:numPr>
          <w:ilvl w:val="0"/>
          <w:numId w:val="1"/>
        </w:numPr>
        <w:spacing w:after="0"/>
        <w:rPr>
          <w:rFonts w:ascii="Century Gothic" w:hAnsi="Century Gothic"/>
          <w:color w:val="333333"/>
        </w:rPr>
      </w:pPr>
      <w:r w:rsidRPr="00F65C27">
        <w:rPr>
          <w:rFonts w:ascii="Century Gothic" w:hAnsi="Century Gothic"/>
          <w:color w:val="333333"/>
        </w:rPr>
        <w:t xml:space="preserve"> Питание в кафе</w:t>
      </w:r>
      <w:r w:rsidR="00E82E82">
        <w:rPr>
          <w:rFonts w:ascii="Century Gothic" w:hAnsi="Century Gothic"/>
          <w:color w:val="333333"/>
        </w:rPr>
        <w:t xml:space="preserve"> – ориентировочно 300-400р. с человека</w:t>
      </w:r>
    </w:p>
    <w:p w:rsidR="00E82E82" w:rsidRDefault="00991A71" w:rsidP="00814551">
      <w:pPr>
        <w:pStyle w:val="Textbody"/>
        <w:widowControl/>
        <w:numPr>
          <w:ilvl w:val="0"/>
          <w:numId w:val="3"/>
        </w:numPr>
        <w:spacing w:after="0"/>
        <w:ind w:left="993"/>
        <w:rPr>
          <w:rFonts w:ascii="Century Gothic" w:hAnsi="Century Gothic"/>
          <w:color w:val="333333"/>
        </w:rPr>
      </w:pPr>
      <w:r>
        <w:rPr>
          <w:rFonts w:ascii="Century Gothic" w:hAnsi="Century Gothic"/>
          <w:color w:val="333333"/>
        </w:rPr>
        <w:t>обед в татарском кафе – 4</w:t>
      </w:r>
      <w:r w:rsidR="00814551">
        <w:rPr>
          <w:rFonts w:ascii="Century Gothic" w:hAnsi="Century Gothic"/>
          <w:color w:val="333333"/>
        </w:rPr>
        <w:t>5</w:t>
      </w:r>
      <w:r>
        <w:rPr>
          <w:rFonts w:ascii="Century Gothic" w:hAnsi="Century Gothic"/>
          <w:color w:val="333333"/>
        </w:rPr>
        <w:t>0р.</w:t>
      </w:r>
      <w:r w:rsidR="007C76F1">
        <w:rPr>
          <w:rFonts w:ascii="Century Gothic" w:hAnsi="Century Gothic"/>
          <w:color w:val="333333"/>
        </w:rPr>
        <w:t xml:space="preserve"> (бронируется заранее)</w:t>
      </w:r>
      <w:r w:rsidR="00E82E82">
        <w:rPr>
          <w:rFonts w:ascii="Century Gothic" w:hAnsi="Century Gothic"/>
          <w:color w:val="333333"/>
        </w:rPr>
        <w:t xml:space="preserve"> </w:t>
      </w:r>
    </w:p>
    <w:p w:rsidR="00814551" w:rsidRDefault="00814551" w:rsidP="00814551">
      <w:pPr>
        <w:pStyle w:val="Textbody"/>
        <w:widowControl/>
        <w:spacing w:after="0"/>
        <w:ind w:left="993"/>
        <w:rPr>
          <w:rFonts w:ascii="Century Gothic" w:hAnsi="Century Gothic"/>
          <w:color w:val="333333"/>
        </w:rPr>
      </w:pPr>
    </w:p>
    <w:p w:rsidR="006636BF" w:rsidRPr="00F65C27" w:rsidRDefault="006636BF" w:rsidP="007C76F1">
      <w:pPr>
        <w:pStyle w:val="Textbody"/>
        <w:widowControl/>
        <w:numPr>
          <w:ilvl w:val="0"/>
          <w:numId w:val="1"/>
        </w:numPr>
        <w:spacing w:after="0"/>
        <w:jc w:val="both"/>
        <w:rPr>
          <w:rFonts w:ascii="Century Gothic" w:hAnsi="Century Gothic"/>
          <w:color w:val="333333"/>
        </w:rPr>
      </w:pPr>
      <w:r w:rsidRPr="00F65C27">
        <w:rPr>
          <w:rFonts w:ascii="Century Gothic" w:hAnsi="Century Gothic"/>
          <w:color w:val="333333"/>
        </w:rPr>
        <w:t>Посещение экскурсионных объектов</w:t>
      </w:r>
    </w:p>
    <w:p w:rsidR="00CD41B4" w:rsidRPr="00F65C27" w:rsidRDefault="00CD41B4" w:rsidP="00CD41B4">
      <w:pPr>
        <w:pStyle w:val="Textbody"/>
        <w:widowControl/>
        <w:spacing w:after="0"/>
        <w:jc w:val="both"/>
        <w:rPr>
          <w:rFonts w:ascii="Century Gothic" w:hAnsi="Century Gothic"/>
          <w:color w:val="333333"/>
        </w:rPr>
      </w:pPr>
    </w:p>
    <w:tbl>
      <w:tblPr>
        <w:tblW w:w="80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4"/>
        <w:gridCol w:w="850"/>
        <w:gridCol w:w="850"/>
        <w:gridCol w:w="851"/>
      </w:tblGrid>
      <w:tr w:rsidR="00B30C6C" w:rsidRPr="00EF65DA" w:rsidTr="00B30C6C">
        <w:trPr>
          <w:trHeight w:val="80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C6C" w:rsidRPr="00EF65DA" w:rsidRDefault="00B30C6C" w:rsidP="00B30C6C">
            <w:pPr>
              <w:pStyle w:val="TableContents"/>
              <w:spacing w:after="150"/>
              <w:jc w:val="both"/>
              <w:rPr>
                <w:rFonts w:ascii="Century Gothic" w:hAnsi="Century Gothic"/>
                <w:b/>
              </w:rPr>
            </w:pPr>
            <w:r w:rsidRPr="00EF65DA">
              <w:rPr>
                <w:rFonts w:ascii="Century Gothic" w:hAnsi="Century Gothic"/>
                <w:b/>
              </w:rPr>
              <w:t> </w:t>
            </w:r>
            <w:r w:rsidRPr="00EF65DA">
              <w:rPr>
                <w:rFonts w:ascii="Century Gothic" w:hAnsi="Century Gothic"/>
                <w:b/>
                <w:color w:val="333333"/>
              </w:rPr>
              <w:t>Стоимость экскурсий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6C" w:rsidRPr="00EF65DA" w:rsidRDefault="00B30C6C" w:rsidP="00B30C6C">
            <w:pPr>
              <w:pStyle w:val="TableContents"/>
              <w:jc w:val="center"/>
              <w:rPr>
                <w:rFonts w:ascii="Century Gothic" w:hAnsi="Century Gothic"/>
                <w:b/>
                <w:color w:val="333333"/>
              </w:rPr>
            </w:pPr>
            <w:r w:rsidRPr="00EF65DA">
              <w:rPr>
                <w:rFonts w:ascii="Century Gothic" w:hAnsi="Century Gothic"/>
                <w:b/>
                <w:color w:val="333333"/>
              </w:rPr>
              <w:t>Взр.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6C" w:rsidRPr="00EF65DA" w:rsidRDefault="00B30C6C" w:rsidP="00B30C6C">
            <w:pPr>
              <w:pStyle w:val="TableContents"/>
              <w:jc w:val="center"/>
              <w:rPr>
                <w:rFonts w:ascii="Century Gothic" w:hAnsi="Century Gothic"/>
                <w:b/>
                <w:color w:val="333333"/>
              </w:rPr>
            </w:pPr>
            <w:r>
              <w:rPr>
                <w:rFonts w:ascii="Century Gothic" w:hAnsi="Century Gothic"/>
                <w:b/>
                <w:color w:val="333333"/>
              </w:rPr>
              <w:t>Детс.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6C" w:rsidRPr="00EF65DA" w:rsidRDefault="00B30C6C" w:rsidP="00B30C6C">
            <w:pPr>
              <w:pStyle w:val="TableContents"/>
              <w:jc w:val="center"/>
              <w:rPr>
                <w:rFonts w:ascii="Century Gothic" w:hAnsi="Century Gothic"/>
                <w:b/>
                <w:color w:val="333333"/>
              </w:rPr>
            </w:pPr>
            <w:r>
              <w:rPr>
                <w:rFonts w:ascii="Century Gothic" w:hAnsi="Century Gothic"/>
                <w:b/>
                <w:color w:val="333333"/>
              </w:rPr>
              <w:t>Пенс.</w:t>
            </w:r>
          </w:p>
        </w:tc>
      </w:tr>
      <w:tr w:rsidR="001A54B4" w:rsidRPr="00EF65DA" w:rsidTr="00FD1C61">
        <w:trPr>
          <w:trHeight w:val="80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4B4" w:rsidRPr="00F65C27" w:rsidRDefault="001A54B4" w:rsidP="001A54B4">
            <w:pPr>
              <w:pStyle w:val="TableContents"/>
              <w:jc w:val="both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Канатная дорога в Ялте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4B4" w:rsidRPr="00F65C27" w:rsidRDefault="001A54B4" w:rsidP="001A54B4">
            <w:pPr>
              <w:pStyle w:val="TableContents"/>
              <w:jc w:val="center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B4" w:rsidRDefault="001A54B4" w:rsidP="001A54B4">
            <w:pPr>
              <w:pStyle w:val="TableContents"/>
              <w:jc w:val="center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4B4" w:rsidRPr="00F65C27" w:rsidRDefault="001A54B4" w:rsidP="001A54B4">
            <w:pPr>
              <w:pStyle w:val="TableContents"/>
              <w:jc w:val="center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200</w:t>
            </w:r>
          </w:p>
        </w:tc>
      </w:tr>
      <w:tr w:rsidR="001A54B4" w:rsidRPr="00EF65DA" w:rsidTr="00FD1C61">
        <w:trPr>
          <w:trHeight w:val="80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4B4" w:rsidRPr="00F65C27" w:rsidRDefault="001A54B4" w:rsidP="001A54B4">
            <w:pPr>
              <w:pStyle w:val="TableContents"/>
              <w:jc w:val="both"/>
              <w:rPr>
                <w:rFonts w:ascii="Century Gothic" w:hAnsi="Century Gothic"/>
                <w:color w:val="333333"/>
              </w:rPr>
            </w:pPr>
            <w:r w:rsidRPr="00F65C27">
              <w:rPr>
                <w:rFonts w:ascii="Century Gothic" w:hAnsi="Century Gothic"/>
                <w:color w:val="333333"/>
              </w:rPr>
              <w:t>Воронцовский Дворец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4B4" w:rsidRPr="00F65C27" w:rsidRDefault="001A54B4" w:rsidP="001A54B4">
            <w:pPr>
              <w:pStyle w:val="TableContents"/>
              <w:jc w:val="center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B4" w:rsidRDefault="001A54B4" w:rsidP="001A54B4">
            <w:pPr>
              <w:pStyle w:val="TableContents"/>
              <w:jc w:val="center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4B4" w:rsidRPr="00F65C27" w:rsidRDefault="001A54B4" w:rsidP="001A54B4">
            <w:pPr>
              <w:pStyle w:val="TableContents"/>
              <w:jc w:val="center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250</w:t>
            </w:r>
          </w:p>
        </w:tc>
      </w:tr>
      <w:tr w:rsidR="001A54B4" w:rsidRPr="00EF65DA" w:rsidTr="00FD1C61">
        <w:trPr>
          <w:trHeight w:val="80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4B4" w:rsidRPr="00F65C27" w:rsidRDefault="001A54B4" w:rsidP="001A54B4">
            <w:pPr>
              <w:pStyle w:val="TableContents"/>
              <w:jc w:val="both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Ласточкино гнездо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4B4" w:rsidRDefault="001A54B4" w:rsidP="001A54B4">
            <w:pPr>
              <w:pStyle w:val="TableContents"/>
              <w:jc w:val="center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B4" w:rsidRDefault="001A54B4" w:rsidP="001A54B4">
            <w:pPr>
              <w:pStyle w:val="TableContents"/>
              <w:jc w:val="center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4B4" w:rsidRDefault="001A54B4" w:rsidP="001A54B4">
            <w:pPr>
              <w:pStyle w:val="TableContents"/>
              <w:jc w:val="center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150</w:t>
            </w:r>
          </w:p>
        </w:tc>
      </w:tr>
      <w:tr w:rsidR="001A54B4" w:rsidRPr="00EF65DA" w:rsidTr="00FD1C61">
        <w:trPr>
          <w:trHeight w:val="80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4B4" w:rsidRPr="00F65C27" w:rsidRDefault="001A54B4" w:rsidP="001A54B4">
            <w:pPr>
              <w:pStyle w:val="TableContents"/>
              <w:jc w:val="both"/>
              <w:rPr>
                <w:rFonts w:ascii="Century Gothic" w:hAnsi="Century Gothic"/>
                <w:color w:val="333333"/>
              </w:rPr>
            </w:pPr>
            <w:r w:rsidRPr="00F65C27">
              <w:rPr>
                <w:rFonts w:ascii="Century Gothic" w:hAnsi="Century Gothic"/>
                <w:color w:val="333333"/>
              </w:rPr>
              <w:t>Ливадийский Дворец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4B4" w:rsidRPr="00F65C27" w:rsidRDefault="001A54B4" w:rsidP="001A54B4">
            <w:pPr>
              <w:pStyle w:val="TableContents"/>
              <w:jc w:val="center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B4" w:rsidRDefault="001A54B4" w:rsidP="001A54B4">
            <w:pPr>
              <w:pStyle w:val="TableContents"/>
              <w:jc w:val="center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4B4" w:rsidRPr="00F65C27" w:rsidRDefault="001A54B4" w:rsidP="001A54B4">
            <w:pPr>
              <w:pStyle w:val="TableContents"/>
              <w:jc w:val="center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200</w:t>
            </w:r>
          </w:p>
        </w:tc>
      </w:tr>
      <w:tr w:rsidR="001A54B4" w:rsidRPr="00EF65DA" w:rsidTr="003A5BC7">
        <w:trPr>
          <w:trHeight w:val="80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4B4" w:rsidRPr="00F65C27" w:rsidRDefault="001A54B4" w:rsidP="001A54B4">
            <w:pPr>
              <w:pStyle w:val="TableContents"/>
              <w:jc w:val="both"/>
              <w:rPr>
                <w:rFonts w:ascii="Century Gothic" w:hAnsi="Century Gothic"/>
                <w:color w:val="333333"/>
              </w:rPr>
            </w:pPr>
            <w:r w:rsidRPr="00F65C27">
              <w:rPr>
                <w:rFonts w:ascii="Century Gothic" w:hAnsi="Century Gothic"/>
                <w:color w:val="333333"/>
              </w:rPr>
              <w:t>Массандровский Дворец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4B4" w:rsidRPr="00F65C27" w:rsidRDefault="001A54B4" w:rsidP="001A54B4">
            <w:pPr>
              <w:pStyle w:val="TableContents"/>
              <w:jc w:val="center"/>
              <w:rPr>
                <w:rFonts w:ascii="Century Gothic" w:hAnsi="Century Gothic"/>
                <w:color w:val="333333"/>
              </w:rPr>
            </w:pPr>
            <w:r w:rsidRPr="00F65C27">
              <w:rPr>
                <w:rFonts w:ascii="Century Gothic" w:hAnsi="Century Gothic"/>
                <w:color w:val="333333"/>
              </w:rPr>
              <w:t>4</w:t>
            </w:r>
            <w:r>
              <w:rPr>
                <w:rFonts w:ascii="Century Gothic" w:hAnsi="Century Gothic"/>
                <w:color w:val="333333"/>
              </w:rPr>
              <w:t>5</w:t>
            </w:r>
            <w:r w:rsidRPr="00F65C27">
              <w:rPr>
                <w:rFonts w:ascii="Century Gothic" w:hAnsi="Century Gothic"/>
                <w:color w:val="33333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B4" w:rsidRPr="00F65C27" w:rsidRDefault="001A54B4" w:rsidP="001A54B4">
            <w:pPr>
              <w:pStyle w:val="TableContents"/>
              <w:jc w:val="center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4B4" w:rsidRPr="00F65C27" w:rsidRDefault="001A54B4" w:rsidP="001A54B4">
            <w:pPr>
              <w:pStyle w:val="TableContents"/>
              <w:jc w:val="center"/>
              <w:rPr>
                <w:rFonts w:ascii="Century Gothic" w:hAnsi="Century Gothic"/>
                <w:color w:val="333333"/>
              </w:rPr>
            </w:pPr>
            <w:r w:rsidRPr="00F65C27">
              <w:rPr>
                <w:rFonts w:ascii="Century Gothic" w:hAnsi="Century Gothic"/>
                <w:color w:val="333333"/>
              </w:rPr>
              <w:t>2</w:t>
            </w:r>
            <w:r>
              <w:rPr>
                <w:rFonts w:ascii="Century Gothic" w:hAnsi="Century Gothic"/>
                <w:color w:val="333333"/>
              </w:rPr>
              <w:t>5</w:t>
            </w:r>
            <w:r w:rsidRPr="00F65C27">
              <w:rPr>
                <w:rFonts w:ascii="Century Gothic" w:hAnsi="Century Gothic"/>
                <w:color w:val="333333"/>
              </w:rPr>
              <w:t>0</w:t>
            </w:r>
          </w:p>
        </w:tc>
      </w:tr>
      <w:tr w:rsidR="001A54B4" w:rsidRPr="00F65C27" w:rsidTr="00D9606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4B4" w:rsidRPr="00F65C27" w:rsidRDefault="001A54B4" w:rsidP="001A54B4">
            <w:pPr>
              <w:pStyle w:val="TableContents"/>
              <w:jc w:val="both"/>
              <w:rPr>
                <w:rFonts w:ascii="Century Gothic" w:hAnsi="Century Gothic"/>
                <w:color w:val="333333"/>
              </w:rPr>
            </w:pPr>
            <w:r w:rsidRPr="00F65C27">
              <w:rPr>
                <w:rFonts w:ascii="Century Gothic" w:hAnsi="Century Gothic"/>
                <w:color w:val="333333"/>
              </w:rPr>
              <w:t>Музей А.П.Чехова в Гурзуфе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4B4" w:rsidRPr="00F65C27" w:rsidRDefault="001A54B4" w:rsidP="001A54B4">
            <w:pPr>
              <w:pStyle w:val="TableContents"/>
              <w:jc w:val="center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3</w:t>
            </w:r>
            <w:r w:rsidRPr="00F65C27">
              <w:rPr>
                <w:rFonts w:ascii="Century Gothic" w:hAnsi="Century Gothic"/>
                <w:color w:val="333333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B4" w:rsidRDefault="001A54B4" w:rsidP="001A54B4">
            <w:pPr>
              <w:pStyle w:val="TableContents"/>
              <w:jc w:val="center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4B4" w:rsidRPr="00F65C27" w:rsidRDefault="001A54B4" w:rsidP="001A54B4">
            <w:pPr>
              <w:pStyle w:val="TableContents"/>
              <w:jc w:val="center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15</w:t>
            </w:r>
            <w:r w:rsidRPr="00F65C27">
              <w:rPr>
                <w:rFonts w:ascii="Century Gothic" w:hAnsi="Century Gothic"/>
                <w:color w:val="333333"/>
              </w:rPr>
              <w:t>0</w:t>
            </w:r>
          </w:p>
        </w:tc>
      </w:tr>
      <w:tr w:rsidR="006854B6" w:rsidRPr="00F65C27" w:rsidTr="00D9606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4B6" w:rsidRPr="00F65C27" w:rsidRDefault="006854B6" w:rsidP="001A54B4">
            <w:pPr>
              <w:pStyle w:val="TableContents"/>
              <w:jc w:val="both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Гурзуфский парк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4B6" w:rsidRDefault="006854B6" w:rsidP="001A54B4">
            <w:pPr>
              <w:pStyle w:val="TableContents"/>
              <w:jc w:val="center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6" w:rsidRDefault="006854B6" w:rsidP="001A54B4">
            <w:pPr>
              <w:pStyle w:val="TableContents"/>
              <w:jc w:val="center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4B6" w:rsidRDefault="006854B6" w:rsidP="001A54B4">
            <w:pPr>
              <w:pStyle w:val="TableContents"/>
              <w:jc w:val="center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150</w:t>
            </w:r>
          </w:p>
        </w:tc>
      </w:tr>
    </w:tbl>
    <w:p w:rsidR="00991A71" w:rsidRDefault="00831B87">
      <w:pPr>
        <w:pStyle w:val="Textbody"/>
        <w:widowControl/>
        <w:spacing w:after="0"/>
        <w:jc w:val="center"/>
        <w:rPr>
          <w:rFonts w:ascii="Century Gothic" w:hAnsi="Century Gothic"/>
          <w:color w:val="333333"/>
        </w:rPr>
      </w:pPr>
      <w:r w:rsidRPr="00F65C27">
        <w:rPr>
          <w:rFonts w:ascii="Century Gothic" w:hAnsi="Century Gothic"/>
          <w:color w:val="333333"/>
        </w:rPr>
        <w:t> </w:t>
      </w:r>
    </w:p>
    <w:p w:rsidR="0086051F" w:rsidRDefault="00831B87">
      <w:pPr>
        <w:pStyle w:val="Textbody"/>
        <w:widowControl/>
        <w:spacing w:after="0"/>
        <w:jc w:val="center"/>
        <w:rPr>
          <w:rFonts w:ascii="Century Gothic" w:hAnsi="Century Gothic"/>
          <w:color w:val="333333"/>
          <w:sz w:val="33"/>
        </w:rPr>
      </w:pPr>
      <w:r w:rsidRPr="00F65C27">
        <w:rPr>
          <w:rFonts w:ascii="Century Gothic" w:hAnsi="Century Gothic"/>
          <w:color w:val="333333"/>
          <w:sz w:val="33"/>
        </w:rPr>
        <w:t xml:space="preserve">Цены на экскурсии </w:t>
      </w:r>
      <w:r w:rsidR="00EF65DA">
        <w:rPr>
          <w:rFonts w:ascii="Century Gothic" w:hAnsi="Century Gothic"/>
          <w:color w:val="333333"/>
          <w:sz w:val="33"/>
        </w:rPr>
        <w:t>–</w:t>
      </w:r>
      <w:r w:rsidRPr="00F65C27">
        <w:rPr>
          <w:rFonts w:ascii="Century Gothic" w:hAnsi="Century Gothic"/>
          <w:color w:val="333333"/>
          <w:sz w:val="33"/>
        </w:rPr>
        <w:t xml:space="preserve"> ориентировочные</w:t>
      </w:r>
    </w:p>
    <w:p w:rsidR="00EF65DA" w:rsidRPr="00EF65DA" w:rsidRDefault="00EF65DA">
      <w:pPr>
        <w:pStyle w:val="Textbody"/>
        <w:widowControl/>
        <w:spacing w:after="0"/>
        <w:jc w:val="center"/>
        <w:rPr>
          <w:rFonts w:ascii="Century Gothic" w:hAnsi="Century Gothic"/>
          <w:color w:val="333333"/>
          <w:sz w:val="20"/>
          <w:szCs w:val="20"/>
        </w:rPr>
      </w:pPr>
    </w:p>
    <w:p w:rsidR="006636BF" w:rsidRPr="006854B6" w:rsidRDefault="006636BF" w:rsidP="006636BF">
      <w:pPr>
        <w:jc w:val="center"/>
        <w:rPr>
          <w:rFonts w:ascii="Consolas" w:eastAsia="Calibri" w:hAnsi="Consolas" w:cs="Consolas"/>
          <w:i/>
          <w:color w:val="262626" w:themeColor="text1" w:themeTint="D9"/>
        </w:rPr>
      </w:pPr>
      <w:r w:rsidRPr="006854B6">
        <w:rPr>
          <w:rFonts w:ascii="Consolas" w:eastAsia="Calibri" w:hAnsi="Consolas" w:cs="Consolas"/>
          <w:i/>
          <w:color w:val="262626" w:themeColor="text1" w:themeTint="D9"/>
        </w:rPr>
        <w:t>Турфирма вправе менять время проведения экскурсий,</w:t>
      </w:r>
    </w:p>
    <w:p w:rsidR="006636BF" w:rsidRPr="006854B6" w:rsidRDefault="006636BF" w:rsidP="006636BF">
      <w:pPr>
        <w:jc w:val="center"/>
        <w:rPr>
          <w:rFonts w:ascii="Consolas" w:eastAsia="Calibri" w:hAnsi="Consolas" w:cs="Consolas"/>
          <w:i/>
          <w:color w:val="262626" w:themeColor="text1" w:themeTint="D9"/>
        </w:rPr>
      </w:pPr>
      <w:r w:rsidRPr="006854B6">
        <w:rPr>
          <w:rFonts w:ascii="Consolas" w:eastAsia="Calibri" w:hAnsi="Consolas" w:cs="Consolas"/>
          <w:i/>
          <w:color w:val="262626" w:themeColor="text1" w:themeTint="D9"/>
        </w:rPr>
        <w:t>а также производить замену экскурсий на альтернативные.</w:t>
      </w:r>
    </w:p>
    <w:p w:rsidR="006636BF" w:rsidRPr="006854B6" w:rsidRDefault="006636BF" w:rsidP="006636BF">
      <w:pPr>
        <w:jc w:val="center"/>
        <w:rPr>
          <w:rFonts w:ascii="Consolas" w:eastAsia="Calibri" w:hAnsi="Consolas" w:cs="Consolas"/>
          <w:i/>
          <w:color w:val="262626" w:themeColor="text1" w:themeTint="D9"/>
        </w:rPr>
      </w:pPr>
      <w:r w:rsidRPr="006854B6">
        <w:rPr>
          <w:rFonts w:ascii="Consolas" w:eastAsia="Calibri" w:hAnsi="Consolas" w:cs="Consolas"/>
          <w:i/>
          <w:color w:val="262626" w:themeColor="text1" w:themeTint="D9"/>
        </w:rPr>
        <w:t>Цены на экскурсии указаны ориентировочные</w:t>
      </w:r>
    </w:p>
    <w:p w:rsidR="006636BF" w:rsidRPr="006854B6" w:rsidRDefault="006636BF" w:rsidP="006636BF">
      <w:pPr>
        <w:jc w:val="center"/>
        <w:rPr>
          <w:rFonts w:ascii="Century Gothic" w:eastAsia="Calibri" w:hAnsi="Century Gothic" w:cs="Calibri"/>
          <w:color w:val="767171" w:themeColor="background2" w:themeShade="80"/>
          <w:sz w:val="36"/>
          <w:szCs w:val="36"/>
        </w:rPr>
      </w:pPr>
    </w:p>
    <w:p w:rsidR="006636BF" w:rsidRPr="00310392" w:rsidRDefault="006636BF" w:rsidP="006636BF">
      <w:pPr>
        <w:spacing w:line="360" w:lineRule="auto"/>
        <w:ind w:left="720"/>
        <w:jc w:val="center"/>
        <w:rPr>
          <w:rFonts w:ascii="Bookman Old Style" w:eastAsia="Calibri" w:hAnsi="Bookman Old Style" w:cs="Calibri"/>
          <w:b/>
          <w:i/>
          <w:color w:val="FF0000"/>
          <w:sz w:val="52"/>
        </w:rPr>
      </w:pPr>
      <w:r w:rsidRPr="00310392">
        <w:rPr>
          <w:rFonts w:ascii="Bookman Old Style" w:eastAsia="Calibri" w:hAnsi="Bookman Old Style" w:cs="Calibri"/>
          <w:b/>
          <w:i/>
          <w:color w:val="FF0000"/>
          <w:sz w:val="52"/>
        </w:rPr>
        <w:t xml:space="preserve">Приятного отдыха!   </w:t>
      </w:r>
    </w:p>
    <w:p w:rsidR="006636BF" w:rsidRPr="00F65C27" w:rsidRDefault="006636BF" w:rsidP="00CD41B4">
      <w:pPr>
        <w:pStyle w:val="Textbody"/>
        <w:widowControl/>
        <w:spacing w:after="150"/>
        <w:rPr>
          <w:rFonts w:ascii="Century Gothic" w:hAnsi="Century Gothic"/>
          <w:color w:val="333333"/>
        </w:rPr>
      </w:pPr>
    </w:p>
    <w:p w:rsidR="0086051F" w:rsidRPr="00F65C27" w:rsidRDefault="0086051F" w:rsidP="00CD41B4">
      <w:pPr>
        <w:pStyle w:val="Standard"/>
        <w:rPr>
          <w:rFonts w:ascii="Century Gothic" w:hAnsi="Century Gothic"/>
        </w:rPr>
      </w:pPr>
    </w:p>
    <w:sectPr w:rsidR="0086051F" w:rsidRPr="00F65C27" w:rsidSect="006854B6">
      <w:pgSz w:w="11906" w:h="16838"/>
      <w:pgMar w:top="993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A7" w:rsidRDefault="004773A7">
      <w:r>
        <w:separator/>
      </w:r>
    </w:p>
  </w:endnote>
  <w:endnote w:type="continuationSeparator" w:id="0">
    <w:p w:rsidR="004773A7" w:rsidRDefault="0047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A7" w:rsidRDefault="004773A7">
      <w:r>
        <w:rPr>
          <w:color w:val="000000"/>
        </w:rPr>
        <w:separator/>
      </w:r>
    </w:p>
  </w:footnote>
  <w:footnote w:type="continuationSeparator" w:id="0">
    <w:p w:rsidR="004773A7" w:rsidRDefault="00477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42E5F"/>
    <w:multiLevelType w:val="hybridMultilevel"/>
    <w:tmpl w:val="30CAFA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F47AC"/>
    <w:multiLevelType w:val="hybridMultilevel"/>
    <w:tmpl w:val="BFCA56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6254A"/>
    <w:multiLevelType w:val="hybridMultilevel"/>
    <w:tmpl w:val="6212C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1F"/>
    <w:rsid w:val="000712EC"/>
    <w:rsid w:val="000A29EB"/>
    <w:rsid w:val="00117543"/>
    <w:rsid w:val="00140BA6"/>
    <w:rsid w:val="001A54B4"/>
    <w:rsid w:val="00221D10"/>
    <w:rsid w:val="00225154"/>
    <w:rsid w:val="002311F9"/>
    <w:rsid w:val="002555C6"/>
    <w:rsid w:val="00265B1F"/>
    <w:rsid w:val="00346178"/>
    <w:rsid w:val="003838D8"/>
    <w:rsid w:val="00392A32"/>
    <w:rsid w:val="003A4767"/>
    <w:rsid w:val="003D44C6"/>
    <w:rsid w:val="004059B2"/>
    <w:rsid w:val="004773A7"/>
    <w:rsid w:val="004F1AB3"/>
    <w:rsid w:val="005908B2"/>
    <w:rsid w:val="005D6227"/>
    <w:rsid w:val="005E233C"/>
    <w:rsid w:val="005F1C79"/>
    <w:rsid w:val="005F5D10"/>
    <w:rsid w:val="006636BF"/>
    <w:rsid w:val="00663EC1"/>
    <w:rsid w:val="00672AED"/>
    <w:rsid w:val="006854B6"/>
    <w:rsid w:val="006F35B5"/>
    <w:rsid w:val="00730C25"/>
    <w:rsid w:val="007649DA"/>
    <w:rsid w:val="007711FD"/>
    <w:rsid w:val="007A4746"/>
    <w:rsid w:val="007A6EE9"/>
    <w:rsid w:val="007C418A"/>
    <w:rsid w:val="007C76F1"/>
    <w:rsid w:val="007D24FC"/>
    <w:rsid w:val="00814551"/>
    <w:rsid w:val="00831B87"/>
    <w:rsid w:val="00836D76"/>
    <w:rsid w:val="0086051F"/>
    <w:rsid w:val="00906000"/>
    <w:rsid w:val="00991A71"/>
    <w:rsid w:val="009B779E"/>
    <w:rsid w:val="009F6654"/>
    <w:rsid w:val="00A07048"/>
    <w:rsid w:val="00A47ADD"/>
    <w:rsid w:val="00A63653"/>
    <w:rsid w:val="00A64B7A"/>
    <w:rsid w:val="00AA5150"/>
    <w:rsid w:val="00AF2EBA"/>
    <w:rsid w:val="00AF5290"/>
    <w:rsid w:val="00B30C6C"/>
    <w:rsid w:val="00BA006D"/>
    <w:rsid w:val="00BC6CD5"/>
    <w:rsid w:val="00C02534"/>
    <w:rsid w:val="00CD41B4"/>
    <w:rsid w:val="00D138D1"/>
    <w:rsid w:val="00E1555B"/>
    <w:rsid w:val="00E82E82"/>
    <w:rsid w:val="00EF65DA"/>
    <w:rsid w:val="00F17230"/>
    <w:rsid w:val="00F55DFE"/>
    <w:rsid w:val="00F65C27"/>
    <w:rsid w:val="00F7690A"/>
    <w:rsid w:val="00F84A1C"/>
    <w:rsid w:val="00FB39AD"/>
    <w:rsid w:val="00FD0B8E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9C0B57B-529F-4841-A97A-98F46372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styleId="a5">
    <w:name w:val="Hyperlink"/>
    <w:basedOn w:val="a0"/>
    <w:uiPriority w:val="99"/>
    <w:unhideWhenUsed/>
    <w:rsid w:val="006636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natour-rost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11</cp:revision>
  <cp:lastPrinted>2023-05-19T13:51:00Z</cp:lastPrinted>
  <dcterms:created xsi:type="dcterms:W3CDTF">2023-05-19T11:23:00Z</dcterms:created>
  <dcterms:modified xsi:type="dcterms:W3CDTF">2023-05-19T14:49:00Z</dcterms:modified>
</cp:coreProperties>
</file>