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C5" w:rsidRPr="008F0DC5" w:rsidRDefault="008F0DC5" w:rsidP="008F0DC5">
      <w:pPr>
        <w:spacing w:before="120" w:after="120" w:line="312" w:lineRule="atLeast"/>
        <w:jc w:val="center"/>
        <w:textAlignment w:val="baseline"/>
        <w:outlineLvl w:val="0"/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</w:pPr>
      <w:r w:rsidRPr="008F0DC5"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  <w:t>АВТОРСКИЙ ТУР по Кавказу "</w:t>
      </w:r>
      <w:bookmarkStart w:id="0" w:name="_GoBack"/>
      <w:r w:rsidRPr="008F0DC5"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  <w:t>Красоты Кавказа. Дикие тропы</w:t>
      </w:r>
      <w:bookmarkEnd w:id="0"/>
      <w:r w:rsidRPr="008F0DC5"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  <w:t>"</w:t>
      </w:r>
    </w:p>
    <w:p w:rsidR="008F0DC5" w:rsidRPr="008F0DC5" w:rsidRDefault="008F0DC5" w:rsidP="008F0DC5">
      <w:pPr>
        <w:pStyle w:val="2"/>
        <w:spacing w:before="120" w:after="120" w:line="312" w:lineRule="atLeast"/>
        <w:jc w:val="center"/>
        <w:textAlignment w:val="baseline"/>
        <w:rPr>
          <w:rFonts w:ascii="Arial Black" w:hAnsi="Arial Black"/>
          <w:color w:val="44546A" w:themeColor="text2"/>
        </w:rPr>
      </w:pPr>
      <w:r w:rsidRPr="008F0DC5">
        <w:rPr>
          <w:rFonts w:ascii="Arial Black" w:hAnsi="Arial Black"/>
          <w:color w:val="44546A" w:themeColor="text2"/>
        </w:rPr>
        <w:t>Подробное описание тура</w:t>
      </w:r>
    </w:p>
    <w:p w:rsidR="008F0DC5" w:rsidRPr="008F0DC5" w:rsidRDefault="008F0DC5" w:rsidP="008F0D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>Выезд из Ростова-на-Дону</w:t>
      </w:r>
    </w:p>
    <w:p w:rsidR="008F0DC5" w:rsidRPr="008F0DC5" w:rsidRDefault="008F0DC5" w:rsidP="008F0DC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23-00 Выезд из Ростова-на-Дону. Сбор группы в 22-30 - пр. Буденновский 45, возле памятника Олегу Попову (здание цирка). </w:t>
      </w:r>
    </w:p>
    <w:p w:rsidR="008F0DC5" w:rsidRPr="008F0DC5" w:rsidRDefault="008F0DC5" w:rsidP="008F0DC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8F0DC5" w:rsidRPr="008F0DC5" w:rsidRDefault="008F0DC5" w:rsidP="008F0D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 xml:space="preserve">1 день - озера </w:t>
      </w:r>
      <w:proofErr w:type="spellStart"/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>Гижгит</w:t>
      </w:r>
      <w:proofErr w:type="spellEnd"/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 xml:space="preserve"> – перевал </w:t>
      </w:r>
      <w:proofErr w:type="spellStart"/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>Актопрак</w:t>
      </w:r>
      <w:proofErr w:type="spellEnd"/>
    </w:p>
    <w:p w:rsidR="008F0DC5" w:rsidRPr="008F0DC5" w:rsidRDefault="008F0DC5" w:rsidP="008F0D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</w:p>
    <w:p w:rsidR="008F0DC5" w:rsidRPr="008F0DC5" w:rsidRDefault="008F0DC5" w:rsidP="008F0DC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Прибытие в 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Пятигорск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около 7-8 утра.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Завтрак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в кафе города (доплата).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Выезд на экскурсию "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озера </w:t>
      </w:r>
      <w:proofErr w:type="spellStart"/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Гижгит</w:t>
      </w:r>
      <w:proofErr w:type="spellEnd"/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– перевал </w:t>
      </w:r>
      <w:proofErr w:type="spellStart"/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Актопрак</w:t>
      </w:r>
      <w:proofErr w:type="spellEnd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".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Отправление к озерам </w:t>
      </w:r>
      <w:proofErr w:type="spellStart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Гижгит</w:t>
      </w:r>
      <w:proofErr w:type="spellEnd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, представляющим собой большой водоём 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небесного цвета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 и перевал </w:t>
      </w:r>
      <w:proofErr w:type="spellStart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Актопрак</w:t>
      </w:r>
      <w:proofErr w:type="spellEnd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. Эти пейзажи настолько красочны, что туристы прозвали этот маршрут «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дорога красоты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».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Обед на 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Чегемских водопадах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Посещение Песчаного города (замков) в Чегемском ущелье и Турбаза “</w:t>
      </w:r>
      <w:proofErr w:type="spellStart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Флай</w:t>
      </w:r>
      <w:proofErr w:type="spellEnd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Чегет</w:t>
      </w:r>
      <w:proofErr w:type="spellEnd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”.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Следующая остановка в древнем балкарском селении 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Эль-</w:t>
      </w:r>
      <w:proofErr w:type="spellStart"/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Тюбю</w:t>
      </w:r>
      <w:proofErr w:type="spellEnd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в верховьях Чегемского ущелья.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Здесь можно увидеть башню </w:t>
      </w:r>
      <w:proofErr w:type="spellStart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Балкаруковых</w:t>
      </w:r>
      <w:proofErr w:type="spellEnd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, которую ещё называют 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Башней любви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Дальше, перед поселением Нижний Чегем, находится знаменитый 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водопад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, который называют </w:t>
      </w:r>
      <w:proofErr w:type="spellStart"/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Адай</w:t>
      </w:r>
      <w:proofErr w:type="spellEnd"/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-Су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(Девичья коса). Это самый мощный во всей группе водосток, который ниспадает по 30-метровому желобу.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Недалеко от селения, вверх по скалистой стене, уходят две старинные оборонительные 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Греческие лестницы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, а немного выше - древние 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балкарские мавзолеи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местной знати VIII–XVIII веков.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Продолжительность экскурсии - 12 часов.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Возвращение в Пятигорск. Заселение в отель.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 xml:space="preserve"> 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Ужин в отеле.</w:t>
      </w:r>
    </w:p>
    <w:p w:rsidR="008F0DC5" w:rsidRPr="008F0DC5" w:rsidRDefault="008F0DC5" w:rsidP="008F0DC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8F0DC5" w:rsidRPr="008F0DC5" w:rsidRDefault="008F0DC5" w:rsidP="008F0D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 xml:space="preserve">2 день - </w:t>
      </w:r>
      <w:proofErr w:type="spellStart"/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>Джилы</w:t>
      </w:r>
      <w:proofErr w:type="spellEnd"/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>-Су</w:t>
      </w:r>
    </w:p>
    <w:p w:rsidR="008F0DC5" w:rsidRPr="008F0DC5" w:rsidRDefault="008F0DC5" w:rsidP="008F0D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</w:p>
    <w:p w:rsidR="008F0DC5" w:rsidRPr="008F0DC5" w:rsidRDefault="008F0DC5" w:rsidP="008F0DC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Ранний завтрак в отеле в 7:00.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Выезд на экскурсию в </w:t>
      </w:r>
      <w:proofErr w:type="spellStart"/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Джилы</w:t>
      </w:r>
      <w:proofErr w:type="spellEnd"/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-Су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proofErr w:type="spellStart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Джилы</w:t>
      </w:r>
      <w:proofErr w:type="spellEnd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-Су удивит даже самого заядлого и привередливого туриста. 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Живописная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дорога то крутым серпантином спускается в глубокие ущелья, то поднимается к заоблачным высотам.</w:t>
      </w:r>
    </w:p>
    <w:p w:rsidR="008F0DC5" w:rsidRPr="008F0DC5" w:rsidRDefault="008F0DC5" w:rsidP="008F0DC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lastRenderedPageBreak/>
        <w:t>А еще это место обитания 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Черномора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из поэмы А.С. Пушкина «Руслан и Людмила».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По дороге внимание туристов привлекает 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плато </w:t>
      </w:r>
      <w:proofErr w:type="spellStart"/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Шаджатмаз</w:t>
      </w:r>
      <w:proofErr w:type="spellEnd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, где находится единственная в своем роде Солнечная обсерватория.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Еще одно из знаменитых мест – 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Долина нарзанов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, изобилующая минеральными источниками.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И вот он, красавец 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Эльбрус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! Гигантские серо-голубые ледники тают и образуют множество горных рек, обрывающихся грохочущими водопадами.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И, наконец, долгожданный теплый целебный 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источник </w:t>
      </w:r>
      <w:proofErr w:type="spellStart"/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Джилы</w:t>
      </w:r>
      <w:proofErr w:type="spellEnd"/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-Су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, погрузившись в который каждый почувствует прилив сил и бодрости.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Возвращение в отель. Ужин.</w:t>
      </w:r>
    </w:p>
    <w:p w:rsidR="008F0DC5" w:rsidRPr="008F0DC5" w:rsidRDefault="008F0DC5" w:rsidP="008F0DC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8F0DC5" w:rsidRPr="008F0DC5" w:rsidRDefault="008F0DC5" w:rsidP="008F0D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 xml:space="preserve">3 день - плато </w:t>
      </w:r>
      <w:proofErr w:type="spellStart"/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>Бермамыт</w:t>
      </w:r>
      <w:proofErr w:type="spellEnd"/>
    </w:p>
    <w:p w:rsidR="008F0DC5" w:rsidRPr="008F0DC5" w:rsidRDefault="008F0DC5" w:rsidP="008F0D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</w:p>
    <w:p w:rsidR="008F0DC5" w:rsidRPr="008F0DC5" w:rsidRDefault="008F0DC5" w:rsidP="008F0DC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Завтрак в отеле. Выезд из отеля с вещами.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Экскурсия на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 плато </w:t>
      </w:r>
      <w:proofErr w:type="spellStart"/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Бермамыт</w:t>
      </w:r>
      <w:proofErr w:type="spellEnd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С Большого </w:t>
      </w:r>
      <w:proofErr w:type="spellStart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Бермамыта</w:t>
      </w:r>
      <w:proofErr w:type="spellEnd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, на который заезжают наши внедорожники, в ясную погоду открывается 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самый красивый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 и лучший вид на Эльбрус и весь район Северного </w:t>
      </w:r>
      <w:proofErr w:type="spellStart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Приэльбрусья</w:t>
      </w:r>
      <w:proofErr w:type="spellEnd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Здесь, на </w:t>
      </w:r>
      <w:proofErr w:type="spellStart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Бермамыте</w:t>
      </w:r>
      <w:proofErr w:type="spellEnd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, можно увидеть тот самый загадочный </w:t>
      </w:r>
      <w:proofErr w:type="spellStart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Броккенский</w:t>
      </w:r>
      <w:proofErr w:type="spellEnd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призрак, который описан в романе Майна Рида «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Всадник без головы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».</w:t>
      </w:r>
    </w:p>
    <w:p w:rsidR="008F0DC5" w:rsidRPr="008F0DC5" w:rsidRDefault="008F0DC5" w:rsidP="008F0DC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8F0DC5" w:rsidRPr="008F0DC5" w:rsidRDefault="008F0DC5" w:rsidP="008F0DC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Туристов привлекают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 удивительные виды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на вертикальные отвесные эскарпы, 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глубокие каньоны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, на дне которых стремительно бегут горные реки и пестрые субальпийские луга, где мирно пасутся табуны лошадей.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По пути домой заезд на</w:t>
      </w: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 термальные источники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Суворовская №1.</w:t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Термальная вода положительно влияет на нервную, сердечно-сосудистую, эндокринную системы организма, способствует снижению артериального давления, улучшению кровообращения и обладает исключительными свойствами «живой воды».</w:t>
      </w:r>
    </w:p>
    <w:p w:rsidR="008F0DC5" w:rsidRPr="008F0DC5" w:rsidRDefault="008F0DC5" w:rsidP="008F0DC5">
      <w:pPr>
        <w:spacing w:before="120" w:after="120" w:line="312" w:lineRule="atLeast"/>
        <w:textAlignment w:val="baseline"/>
        <w:outlineLvl w:val="0"/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</w:pPr>
    </w:p>
    <w:p w:rsidR="008F0DC5" w:rsidRPr="008F0DC5" w:rsidRDefault="008F0DC5" w:rsidP="008F0DC5">
      <w:pPr>
        <w:pStyle w:val="2"/>
        <w:spacing w:before="120" w:after="120" w:line="312" w:lineRule="atLeast"/>
        <w:jc w:val="center"/>
        <w:textAlignment w:val="baseline"/>
        <w:rPr>
          <w:rFonts w:ascii="Arial Black" w:hAnsi="Arial Black"/>
          <w:color w:val="44546A" w:themeColor="text2"/>
        </w:rPr>
      </w:pPr>
      <w:r w:rsidRPr="008F0DC5">
        <w:rPr>
          <w:rFonts w:ascii="Arial Black" w:hAnsi="Arial Black"/>
          <w:color w:val="44546A" w:themeColor="text2"/>
        </w:rPr>
        <w:t>Стоимость тура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1929"/>
        <w:gridCol w:w="2299"/>
        <w:gridCol w:w="2065"/>
      </w:tblGrid>
      <w:tr w:rsidR="008F0DC5" w:rsidRPr="008F0DC5" w:rsidTr="008F0DC5">
        <w:trPr>
          <w:trHeight w:val="54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Style w:val="a4"/>
                <w:rFonts w:ascii="Arial" w:hAnsi="Arial" w:cs="Arial"/>
                <w:color w:val="44546A" w:themeColor="text2"/>
                <w:bdr w:val="none" w:sz="0" w:space="0" w:color="auto" w:frame="1"/>
              </w:rPr>
              <w:t>Тип размещения</w:t>
            </w: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br/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Style w:val="a4"/>
                <w:rFonts w:ascii="Arial" w:hAnsi="Arial" w:cs="Arial"/>
                <w:color w:val="44546A" w:themeColor="text2"/>
                <w:bdr w:val="none" w:sz="0" w:space="0" w:color="auto" w:frame="1"/>
              </w:rPr>
              <w:t>Тур выходного дня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Style w:val="a4"/>
                <w:rFonts w:ascii="Arial" w:hAnsi="Arial" w:cs="Arial"/>
                <w:color w:val="44546A" w:themeColor="text2"/>
                <w:bdr w:val="none" w:sz="0" w:space="0" w:color="auto" w:frame="1"/>
              </w:rPr>
              <w:t>Праздничные даты</w:t>
            </w: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br/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Style w:val="a4"/>
                <w:rFonts w:ascii="Arial" w:hAnsi="Arial" w:cs="Arial"/>
                <w:color w:val="44546A" w:themeColor="text2"/>
                <w:bdr w:val="none" w:sz="0" w:space="0" w:color="auto" w:frame="1"/>
              </w:rPr>
              <w:t>Новогодние праздники</w:t>
            </w:r>
          </w:p>
        </w:tc>
      </w:tr>
      <w:tr w:rsidR="008F0DC5" w:rsidRPr="008F0DC5" w:rsidTr="008F0DC5">
        <w:trPr>
          <w:trHeight w:val="27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Взрослый на основном месте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18 500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19 000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20 000</w:t>
            </w:r>
          </w:p>
        </w:tc>
      </w:tr>
      <w:tr w:rsidR="008F0DC5" w:rsidRPr="008F0DC5" w:rsidTr="008F0DC5">
        <w:trPr>
          <w:trHeight w:val="27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Ребенок на основном месте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18 200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18 700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19 700</w:t>
            </w:r>
          </w:p>
        </w:tc>
      </w:tr>
      <w:tr w:rsidR="008F0DC5" w:rsidRPr="008F0DC5" w:rsidTr="008F0DC5">
        <w:trPr>
          <w:trHeight w:val="27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lastRenderedPageBreak/>
              <w:t>Взрослый на дополнительном месте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17 900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18 400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19 400</w:t>
            </w:r>
          </w:p>
        </w:tc>
      </w:tr>
      <w:tr w:rsidR="008F0DC5" w:rsidRPr="008F0DC5" w:rsidTr="008F0DC5">
        <w:trPr>
          <w:trHeight w:val="27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Ребенок на дополнительном месте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17 600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18 100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19 100</w:t>
            </w:r>
          </w:p>
        </w:tc>
      </w:tr>
      <w:tr w:rsidR="008F0DC5" w:rsidRPr="008F0DC5" w:rsidTr="008F0DC5">
        <w:trPr>
          <w:trHeight w:val="225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Ребенок без места с питанием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8 500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9 000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10 000</w:t>
            </w:r>
          </w:p>
        </w:tc>
      </w:tr>
      <w:tr w:rsidR="008F0DC5" w:rsidRPr="008F0DC5" w:rsidTr="008F0DC5">
        <w:trPr>
          <w:trHeight w:val="27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Одноместное размещение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22 200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22 700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0DC5" w:rsidRPr="008F0DC5" w:rsidRDefault="008F0DC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8F0DC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23 700</w:t>
            </w:r>
          </w:p>
        </w:tc>
      </w:tr>
    </w:tbl>
    <w:p w:rsidR="008F0DC5" w:rsidRPr="008F0DC5" w:rsidRDefault="008F0DC5" w:rsidP="008F0DC5">
      <w:pPr>
        <w:spacing w:before="120" w:after="120" w:line="312" w:lineRule="atLeast"/>
        <w:textAlignment w:val="baseline"/>
        <w:outlineLvl w:val="0"/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</w:pPr>
    </w:p>
    <w:p w:rsidR="008F0DC5" w:rsidRPr="008F0DC5" w:rsidRDefault="008F0DC5" w:rsidP="008F0DC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В стоимость тура входит:</w:t>
      </w:r>
    </w:p>
    <w:p w:rsidR="008F0DC5" w:rsidRPr="008F0DC5" w:rsidRDefault="008F0DC5" w:rsidP="008F0DC5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проезд на комфортабельном автобусе</w:t>
      </w:r>
    </w:p>
    <w:p w:rsidR="008F0DC5" w:rsidRPr="008F0DC5" w:rsidRDefault="008F0DC5" w:rsidP="008F0DC5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проживание</w:t>
      </w:r>
    </w:p>
    <w:p w:rsidR="008F0DC5" w:rsidRPr="008F0DC5" w:rsidRDefault="008F0DC5" w:rsidP="008F0DC5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питание по программе тура в ресторане (</w:t>
      </w:r>
      <w:proofErr w:type="spellStart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завтрак+ужин</w:t>
      </w:r>
      <w:proofErr w:type="spellEnd"/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)</w:t>
      </w:r>
    </w:p>
    <w:p w:rsidR="008F0DC5" w:rsidRPr="008F0DC5" w:rsidRDefault="008F0DC5" w:rsidP="008F0DC5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экскурсионное обслуживание</w:t>
      </w:r>
    </w:p>
    <w:p w:rsidR="008F0DC5" w:rsidRPr="008F0DC5" w:rsidRDefault="008F0DC5" w:rsidP="008F0DC5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транспортная страховка.</w:t>
      </w:r>
    </w:p>
    <w:p w:rsidR="008F0DC5" w:rsidRPr="008F0DC5" w:rsidRDefault="008F0DC5" w:rsidP="008F0DC5">
      <w:pPr>
        <w:spacing w:after="15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8F0DC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</w:t>
      </w:r>
    </w:p>
    <w:p w:rsidR="008F0DC5" w:rsidRPr="008F0DC5" w:rsidRDefault="008F0DC5" w:rsidP="008F0DC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8F0DC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Оплачивается дополнительно:</w:t>
      </w:r>
    </w:p>
    <w:p w:rsidR="008F0DC5" w:rsidRPr="008F0DC5" w:rsidRDefault="008F0DC5" w:rsidP="008F0DC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Обеды</w:t>
      </w:r>
    </w:p>
    <w:p w:rsidR="008F0DC5" w:rsidRPr="008F0DC5" w:rsidRDefault="008F0DC5" w:rsidP="008F0DC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Личные расходы</w:t>
      </w:r>
    </w:p>
    <w:p w:rsidR="008F0DC5" w:rsidRPr="008F0DC5" w:rsidRDefault="008F0DC5" w:rsidP="008F0DC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Экологический сбор – 100р.</w:t>
      </w:r>
    </w:p>
    <w:p w:rsidR="008F0DC5" w:rsidRPr="008F0DC5" w:rsidRDefault="008F0DC5" w:rsidP="008F0DC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8F0DC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Курортный налог в отеле – 150р.</w:t>
      </w:r>
    </w:p>
    <w:p w:rsidR="008F0DC5" w:rsidRPr="008F0DC5" w:rsidRDefault="008F0DC5" w:rsidP="008F0DC5">
      <w:pPr>
        <w:spacing w:before="120" w:after="120" w:line="312" w:lineRule="atLeast"/>
        <w:textAlignment w:val="baseline"/>
        <w:outlineLvl w:val="0"/>
        <w:rPr>
          <w:rFonts w:ascii="Proxima Nova Th" w:eastAsia="Times New Roman" w:hAnsi="Proxima Nova Th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1C4AAA" w:rsidRDefault="001C4AAA"/>
    <w:sectPr w:rsidR="001C4AAA" w:rsidSect="008F0DC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roxima Nova Th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6822"/>
    <w:multiLevelType w:val="multilevel"/>
    <w:tmpl w:val="4D8A2C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48B72B2"/>
    <w:multiLevelType w:val="multilevel"/>
    <w:tmpl w:val="C200F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C5"/>
    <w:rsid w:val="00011147"/>
    <w:rsid w:val="0010626A"/>
    <w:rsid w:val="001532F1"/>
    <w:rsid w:val="001C4AAA"/>
    <w:rsid w:val="002467BB"/>
    <w:rsid w:val="002C0A33"/>
    <w:rsid w:val="006131F6"/>
    <w:rsid w:val="00622D41"/>
    <w:rsid w:val="006E00CE"/>
    <w:rsid w:val="007B5E47"/>
    <w:rsid w:val="008F0DC5"/>
    <w:rsid w:val="00AC6A42"/>
    <w:rsid w:val="00B009AC"/>
    <w:rsid w:val="00B44489"/>
    <w:rsid w:val="00E74F5D"/>
    <w:rsid w:val="00E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21EE"/>
  <w15:chartTrackingRefBased/>
  <w15:docId w15:val="{928683CC-B300-4280-B513-D5B54BE7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D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0D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F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93659">
          <w:marLeft w:val="0"/>
          <w:marRight w:val="0"/>
          <w:marTop w:val="15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804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3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20456">
          <w:marLeft w:val="0"/>
          <w:marRight w:val="0"/>
          <w:marTop w:val="15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306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33332">
          <w:marLeft w:val="0"/>
          <w:marRight w:val="0"/>
          <w:marTop w:val="15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695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3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Ксюня</cp:lastModifiedBy>
  <cp:revision>1</cp:revision>
  <dcterms:created xsi:type="dcterms:W3CDTF">2021-08-16T10:52:00Z</dcterms:created>
  <dcterms:modified xsi:type="dcterms:W3CDTF">2021-08-16T10:55:00Z</dcterms:modified>
</cp:coreProperties>
</file>